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7B6E8" w14:textId="77777777" w:rsidR="00215026" w:rsidRDefault="00215026" w:rsidP="0077516A">
      <w:pPr>
        <w:ind w:left="0" w:firstLine="0"/>
        <w:jc w:val="center"/>
        <w:rPr>
          <w:rFonts w:ascii="Calibri" w:hAnsi="Calibri"/>
          <w:b/>
          <w:color w:val="1F3864" w:themeColor="accent1" w:themeShade="80"/>
          <w:sz w:val="72"/>
          <w:szCs w:val="72"/>
        </w:rPr>
      </w:pPr>
    </w:p>
    <w:p w14:paraId="0AF044E3" w14:textId="22AFB65C" w:rsidR="0077516A" w:rsidRPr="00C25C4D" w:rsidRDefault="00A87EC6" w:rsidP="0077516A">
      <w:pPr>
        <w:ind w:left="0" w:firstLine="0"/>
        <w:jc w:val="center"/>
        <w:rPr>
          <w:rFonts w:ascii="Calibri" w:hAnsi="Calibri"/>
          <w:b/>
          <w:color w:val="002B5A"/>
          <w:sz w:val="72"/>
          <w:szCs w:val="72"/>
        </w:rPr>
      </w:pPr>
      <w:r>
        <w:rPr>
          <w:rFonts w:ascii="Calibri" w:hAnsi="Calibri"/>
          <w:b/>
          <w:color w:val="002B5A"/>
          <w:sz w:val="72"/>
          <w:szCs w:val="72"/>
        </w:rPr>
        <w:t>PREP SCHOOL SCIENCE TEACHER</w:t>
      </w:r>
    </w:p>
    <w:p w14:paraId="4497B464" w14:textId="77777777" w:rsidR="0077516A" w:rsidRDefault="0077516A" w:rsidP="00A421C5">
      <w:pPr>
        <w:tabs>
          <w:tab w:val="left" w:pos="0"/>
        </w:tabs>
        <w:ind w:left="0" w:firstLine="0"/>
        <w:jc w:val="center"/>
        <w:rPr>
          <w:rFonts w:ascii="Calibri" w:hAnsi="Calibri" w:cs="Arial"/>
          <w:b/>
          <w:sz w:val="44"/>
          <w:szCs w:val="44"/>
        </w:rPr>
      </w:pPr>
    </w:p>
    <w:p w14:paraId="3C4124AD" w14:textId="77777777" w:rsidR="00A421C5" w:rsidRDefault="00A421C5" w:rsidP="00A421C5">
      <w:pPr>
        <w:tabs>
          <w:tab w:val="left" w:pos="0"/>
        </w:tabs>
        <w:ind w:left="0" w:firstLine="0"/>
        <w:jc w:val="center"/>
        <w:rPr>
          <w:rFonts w:ascii="Calibri" w:hAnsi="Calibri" w:cs="Arial"/>
          <w:b/>
          <w:sz w:val="44"/>
          <w:szCs w:val="44"/>
        </w:rPr>
      </w:pPr>
      <w:r>
        <w:rPr>
          <w:noProof/>
        </w:rPr>
        <w:drawing>
          <wp:inline distT="0" distB="0" distL="0" distR="0" wp14:anchorId="008F3825" wp14:editId="1169A1A3">
            <wp:extent cx="3019425" cy="1857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019425" cy="1857375"/>
                    </a:xfrm>
                    <a:prstGeom prst="rect">
                      <a:avLst/>
                    </a:prstGeom>
                  </pic:spPr>
                </pic:pic>
              </a:graphicData>
            </a:graphic>
          </wp:inline>
        </w:drawing>
      </w:r>
    </w:p>
    <w:p w14:paraId="3BCF44FF" w14:textId="77777777" w:rsidR="00091245" w:rsidRPr="00DF4114" w:rsidRDefault="00091245" w:rsidP="085A23D6">
      <w:pPr>
        <w:ind w:left="0" w:firstLine="0"/>
        <w:jc w:val="center"/>
        <w:rPr>
          <w:rFonts w:ascii="Calibri" w:hAnsi="Calibri"/>
          <w:b/>
          <w:color w:val="4472C4" w:themeColor="accent1"/>
          <w:sz w:val="44"/>
          <w:szCs w:val="44"/>
        </w:rPr>
      </w:pPr>
    </w:p>
    <w:p w14:paraId="0053456F" w14:textId="35FCCE3A" w:rsidR="006731D0" w:rsidRPr="00355FCB" w:rsidRDefault="00A87EC6" w:rsidP="085A23D6">
      <w:pPr>
        <w:ind w:left="0" w:firstLine="0"/>
        <w:jc w:val="center"/>
        <w:rPr>
          <w:rFonts w:ascii="Calibri" w:hAnsi="Calibri"/>
          <w:b/>
          <w:color w:val="002B5A"/>
          <w:sz w:val="48"/>
          <w:szCs w:val="48"/>
        </w:rPr>
      </w:pPr>
      <w:r>
        <w:rPr>
          <w:rFonts w:ascii="Calibri" w:hAnsi="Calibri"/>
          <w:b/>
          <w:color w:val="002B5A"/>
          <w:sz w:val="44"/>
          <w:szCs w:val="44"/>
        </w:rPr>
        <w:t>SEPTEMBER 2024</w:t>
      </w:r>
    </w:p>
    <w:p w14:paraId="2E514F23" w14:textId="6F4EA640" w:rsidR="085A23D6" w:rsidRDefault="085A23D6" w:rsidP="085A23D6">
      <w:pPr>
        <w:spacing w:line="240" w:lineRule="auto"/>
        <w:ind w:left="0" w:firstLine="0"/>
        <w:jc w:val="center"/>
        <w:rPr>
          <w:rFonts w:ascii="Calibri" w:hAnsi="Calibri" w:cs="Arial"/>
        </w:rPr>
      </w:pPr>
    </w:p>
    <w:p w14:paraId="0B38FC73" w14:textId="77777777" w:rsidR="001032A9" w:rsidRDefault="001032A9" w:rsidP="085A23D6">
      <w:pPr>
        <w:spacing w:line="240" w:lineRule="auto"/>
        <w:ind w:left="0" w:firstLine="0"/>
        <w:jc w:val="center"/>
        <w:rPr>
          <w:rFonts w:ascii="Calibri" w:hAnsi="Calibri" w:cs="Arial"/>
        </w:rPr>
      </w:pPr>
    </w:p>
    <w:p w14:paraId="366E9F34" w14:textId="162BD536" w:rsidR="00A421C5" w:rsidRPr="0036790B" w:rsidRDefault="00A421C5" w:rsidP="009235F8">
      <w:pPr>
        <w:tabs>
          <w:tab w:val="left" w:pos="0"/>
        </w:tabs>
        <w:spacing w:line="240" w:lineRule="auto"/>
        <w:ind w:left="0" w:firstLine="0"/>
        <w:jc w:val="center"/>
        <w:rPr>
          <w:rFonts w:ascii="Calibri" w:hAnsi="Calibri" w:cs="Arial"/>
        </w:rPr>
      </w:pPr>
      <w:r w:rsidRPr="0036790B">
        <w:rPr>
          <w:rFonts w:ascii="Calibri" w:hAnsi="Calibri" w:cs="Arial"/>
        </w:rPr>
        <w:t>St Mary’s School</w:t>
      </w:r>
      <w:r w:rsidR="009235F8">
        <w:rPr>
          <w:rFonts w:ascii="Calibri" w:hAnsi="Calibri" w:cs="Arial"/>
        </w:rPr>
        <w:br/>
      </w:r>
      <w:r w:rsidRPr="0036790B">
        <w:rPr>
          <w:rFonts w:ascii="Calibri" w:hAnsi="Calibri" w:cs="Arial"/>
        </w:rPr>
        <w:t>Bateman Street</w:t>
      </w:r>
      <w:r w:rsidR="009235F8">
        <w:rPr>
          <w:rFonts w:ascii="Calibri" w:hAnsi="Calibri" w:cs="Arial"/>
        </w:rPr>
        <w:br/>
      </w:r>
      <w:r w:rsidRPr="0036790B">
        <w:rPr>
          <w:rFonts w:ascii="Calibri" w:hAnsi="Calibri" w:cs="Arial"/>
        </w:rPr>
        <w:t>Cambridge</w:t>
      </w:r>
      <w:r w:rsidR="009235F8">
        <w:rPr>
          <w:rFonts w:ascii="Calibri" w:hAnsi="Calibri" w:cs="Arial"/>
        </w:rPr>
        <w:br/>
      </w:r>
      <w:r w:rsidRPr="0036790B">
        <w:rPr>
          <w:rFonts w:ascii="Calibri" w:hAnsi="Calibri" w:cs="Arial"/>
        </w:rPr>
        <w:t>CB2 1LY</w:t>
      </w:r>
    </w:p>
    <w:p w14:paraId="5E5B688D" w14:textId="77777777" w:rsidR="003775E0" w:rsidRDefault="003775E0" w:rsidP="003775E0">
      <w:pPr>
        <w:tabs>
          <w:tab w:val="left" w:pos="0"/>
        </w:tabs>
        <w:spacing w:line="240" w:lineRule="auto"/>
        <w:ind w:left="0" w:firstLine="0"/>
        <w:rPr>
          <w:rFonts w:ascii="Calibri" w:hAnsi="Calibri" w:cs="Arial"/>
        </w:rPr>
      </w:pPr>
    </w:p>
    <w:p w14:paraId="062E935E" w14:textId="2597F8CD" w:rsidR="003C797A" w:rsidRDefault="00A421C5" w:rsidP="005A792C">
      <w:pPr>
        <w:tabs>
          <w:tab w:val="left" w:pos="0"/>
        </w:tabs>
        <w:spacing w:line="240" w:lineRule="auto"/>
        <w:ind w:left="0" w:firstLine="0"/>
        <w:jc w:val="center"/>
        <w:rPr>
          <w:rFonts w:ascii="Calibri" w:hAnsi="Calibri" w:cs="Arial"/>
        </w:rPr>
      </w:pPr>
      <w:r w:rsidRPr="0036790B">
        <w:rPr>
          <w:rFonts w:ascii="Calibri" w:hAnsi="Calibri" w:cs="Arial"/>
        </w:rPr>
        <w:t>T: 01223 353253</w:t>
      </w:r>
      <w:r w:rsidR="009235F8">
        <w:rPr>
          <w:rFonts w:ascii="Calibri" w:hAnsi="Calibri" w:cs="Arial"/>
        </w:rPr>
        <w:br/>
      </w:r>
      <w:r w:rsidRPr="0036790B">
        <w:rPr>
          <w:rFonts w:ascii="Calibri" w:hAnsi="Calibri" w:cs="Arial"/>
        </w:rPr>
        <w:t xml:space="preserve">F: 01223 </w:t>
      </w:r>
      <w:r>
        <w:rPr>
          <w:rFonts w:ascii="Calibri" w:hAnsi="Calibri" w:cs="Arial"/>
        </w:rPr>
        <w:t>280254</w:t>
      </w:r>
    </w:p>
    <w:p w14:paraId="508AAC5B" w14:textId="77777777" w:rsidR="00E069FF" w:rsidRDefault="00E069FF" w:rsidP="005A792C">
      <w:pPr>
        <w:tabs>
          <w:tab w:val="left" w:pos="0"/>
        </w:tabs>
        <w:spacing w:line="240" w:lineRule="auto"/>
        <w:ind w:left="0" w:firstLine="0"/>
        <w:jc w:val="center"/>
        <w:rPr>
          <w:rFonts w:ascii="Calibri" w:hAnsi="Calibri" w:cs="Arial"/>
        </w:rPr>
      </w:pPr>
    </w:p>
    <w:p w14:paraId="56C00708" w14:textId="77777777" w:rsidR="00576D83" w:rsidRDefault="00576D83" w:rsidP="005A792C">
      <w:pPr>
        <w:tabs>
          <w:tab w:val="left" w:pos="0"/>
        </w:tabs>
        <w:spacing w:line="240" w:lineRule="auto"/>
        <w:ind w:left="0" w:firstLine="0"/>
        <w:jc w:val="center"/>
        <w:rPr>
          <w:rFonts w:ascii="Calibri" w:hAnsi="Calibri" w:cs="Arial"/>
        </w:rPr>
      </w:pPr>
    </w:p>
    <w:p w14:paraId="5C0B3324" w14:textId="4AF6B528" w:rsidR="003C797A" w:rsidRPr="00355FCB" w:rsidRDefault="008A5240" w:rsidP="003C797A">
      <w:pPr>
        <w:tabs>
          <w:tab w:val="left" w:pos="0"/>
        </w:tabs>
        <w:spacing w:line="240" w:lineRule="auto"/>
        <w:ind w:left="0" w:firstLine="0"/>
        <w:jc w:val="center"/>
        <w:rPr>
          <w:rFonts w:ascii="Calibri" w:hAnsi="Calibri" w:cs="Arial"/>
          <w:color w:val="002B5A"/>
        </w:rPr>
      </w:pPr>
      <w:r w:rsidRPr="00355FCB">
        <w:rPr>
          <w:rFonts w:ascii="Calibri" w:hAnsi="Calibri" w:cs="Arial"/>
          <w:b/>
          <w:color w:val="002B5A"/>
        </w:rPr>
        <w:t>hr@</w:t>
      </w:r>
      <w:r w:rsidR="00A421C5" w:rsidRPr="00355FCB">
        <w:rPr>
          <w:rFonts w:ascii="Calibri" w:hAnsi="Calibri" w:cs="Arial"/>
          <w:b/>
          <w:color w:val="002B5A"/>
        </w:rPr>
        <w:t xml:space="preserve">stmaryscambridge.co.uk </w:t>
      </w:r>
    </w:p>
    <w:p w14:paraId="626E2765" w14:textId="77777777" w:rsidR="001032A9" w:rsidRDefault="001032A9" w:rsidP="003C797A">
      <w:pPr>
        <w:tabs>
          <w:tab w:val="left" w:pos="0"/>
        </w:tabs>
        <w:spacing w:line="240" w:lineRule="auto"/>
        <w:ind w:left="0" w:firstLine="0"/>
        <w:jc w:val="center"/>
        <w:rPr>
          <w:rFonts w:ascii="Calibri" w:hAnsi="Calibri" w:cs="Arial"/>
        </w:rPr>
      </w:pPr>
    </w:p>
    <w:p w14:paraId="689B7FBD" w14:textId="3080587E" w:rsidR="00FD3F87" w:rsidRDefault="00A421C5" w:rsidP="00FD3F87">
      <w:pPr>
        <w:tabs>
          <w:tab w:val="left" w:pos="0"/>
        </w:tabs>
        <w:spacing w:line="240" w:lineRule="auto"/>
        <w:ind w:left="0" w:firstLine="0"/>
        <w:jc w:val="center"/>
        <w:rPr>
          <w:rFonts w:ascii="Arial" w:hAnsi="Arial" w:cs="Arial"/>
          <w:sz w:val="16"/>
          <w:szCs w:val="16"/>
        </w:rPr>
      </w:pPr>
      <w:r w:rsidRPr="009235F8">
        <w:rPr>
          <w:rFonts w:ascii="Arial" w:hAnsi="Arial" w:cs="Arial"/>
          <w:sz w:val="16"/>
          <w:szCs w:val="16"/>
        </w:rPr>
        <w:t>St Mary’s School Cambridge – A Company Limited by Guarantee. Registered Office: Bateman Street Cambridge CB2 1LY –</w:t>
      </w:r>
    </w:p>
    <w:p w14:paraId="33BE4B24" w14:textId="3054E872" w:rsidR="00C25C4D" w:rsidRDefault="00A421C5" w:rsidP="00FD3F87">
      <w:pPr>
        <w:tabs>
          <w:tab w:val="left" w:pos="0"/>
        </w:tabs>
        <w:spacing w:line="240" w:lineRule="auto"/>
        <w:ind w:left="0" w:firstLine="0"/>
        <w:jc w:val="center"/>
        <w:rPr>
          <w:rFonts w:ascii="Arial" w:hAnsi="Arial" w:cs="Arial"/>
          <w:sz w:val="16"/>
          <w:szCs w:val="16"/>
        </w:rPr>
      </w:pPr>
      <w:r w:rsidRPr="009235F8">
        <w:rPr>
          <w:rFonts w:ascii="Arial" w:hAnsi="Arial" w:cs="Arial"/>
          <w:sz w:val="16"/>
          <w:szCs w:val="16"/>
        </w:rPr>
        <w:t>No. 184031 England Registered Charity No. 290180</w:t>
      </w:r>
    </w:p>
    <w:p w14:paraId="446618AF" w14:textId="77777777" w:rsidR="00C25C4D" w:rsidRDefault="00C25C4D">
      <w:pPr>
        <w:rPr>
          <w:rFonts w:ascii="Arial" w:hAnsi="Arial" w:cs="Arial"/>
          <w:sz w:val="16"/>
          <w:szCs w:val="16"/>
        </w:rPr>
      </w:pPr>
      <w:r>
        <w:rPr>
          <w:rFonts w:ascii="Arial" w:hAnsi="Arial" w:cs="Arial"/>
          <w:sz w:val="16"/>
          <w:szCs w:val="16"/>
        </w:rPr>
        <w:br w:type="page"/>
      </w:r>
    </w:p>
    <w:p w14:paraId="17D06239" w14:textId="77777777" w:rsidR="00A421C5" w:rsidRPr="009235F8" w:rsidRDefault="00A421C5" w:rsidP="00FD3F87">
      <w:pPr>
        <w:tabs>
          <w:tab w:val="left" w:pos="0"/>
        </w:tabs>
        <w:spacing w:line="240" w:lineRule="auto"/>
        <w:ind w:left="0" w:firstLine="0"/>
        <w:jc w:val="center"/>
        <w:rPr>
          <w:rFonts w:ascii="Arial" w:hAnsi="Arial" w:cs="Arial"/>
          <w:sz w:val="16"/>
          <w:szCs w:val="16"/>
        </w:rPr>
      </w:pPr>
    </w:p>
    <w:p w14:paraId="70543022" w14:textId="768CB398" w:rsidR="0045755C" w:rsidRPr="00773EB0" w:rsidRDefault="00215026" w:rsidP="00576D83">
      <w:pPr>
        <w:ind w:left="0" w:firstLine="0"/>
        <w:rPr>
          <w:rFonts w:asciiTheme="minorHAnsi" w:eastAsia="Calibri" w:hAnsiTheme="minorHAnsi" w:cstheme="minorBidi"/>
          <w:b/>
          <w:color w:val="002B5A"/>
          <w:sz w:val="24"/>
          <w:szCs w:val="24"/>
        </w:rPr>
      </w:pPr>
      <w:r w:rsidRPr="00773EB0">
        <w:rPr>
          <w:rFonts w:asciiTheme="minorHAnsi" w:eastAsia="Calibri" w:hAnsiTheme="minorHAnsi" w:cstheme="minorBidi"/>
          <w:b/>
          <w:color w:val="002B5A"/>
          <w:sz w:val="24"/>
          <w:szCs w:val="24"/>
        </w:rPr>
        <w:t>W</w:t>
      </w:r>
      <w:r w:rsidR="0045755C" w:rsidRPr="00773EB0">
        <w:rPr>
          <w:rFonts w:asciiTheme="minorHAnsi" w:eastAsia="Calibri" w:hAnsiTheme="minorHAnsi" w:cstheme="minorBidi"/>
          <w:b/>
          <w:color w:val="002B5A"/>
          <w:sz w:val="24"/>
          <w:szCs w:val="24"/>
        </w:rPr>
        <w:t>elcome from the Head</w:t>
      </w:r>
    </w:p>
    <w:p w14:paraId="22EB48E7" w14:textId="709333F0" w:rsidR="0082034F" w:rsidRPr="00A1776F" w:rsidRDefault="0082034F" w:rsidP="00643613">
      <w:pPr>
        <w:spacing w:line="320" w:lineRule="exact"/>
        <w:ind w:left="0" w:firstLine="0"/>
        <w:rPr>
          <w:rFonts w:asciiTheme="minorHAnsi" w:eastAsia="Calibri" w:hAnsiTheme="minorHAnsi" w:cstheme="minorBidi"/>
          <w:sz w:val="22"/>
          <w:szCs w:val="22"/>
        </w:rPr>
      </w:pPr>
      <w:r w:rsidRPr="00A1776F">
        <w:rPr>
          <w:rFonts w:asciiTheme="minorHAnsi" w:eastAsia="Calibri" w:hAnsiTheme="minorHAnsi" w:cstheme="minorBidi"/>
          <w:sz w:val="22"/>
          <w:szCs w:val="22"/>
        </w:rPr>
        <w:t>Thank you for showing interest in this role at St Mary’s School, Cambridge.</w:t>
      </w:r>
    </w:p>
    <w:p w14:paraId="5F5C0545" w14:textId="703BFEBD" w:rsidR="00495C6F" w:rsidRDefault="0082034F" w:rsidP="00643613">
      <w:pPr>
        <w:spacing w:line="320" w:lineRule="exact"/>
        <w:ind w:left="0" w:firstLine="0"/>
        <w:rPr>
          <w:rFonts w:asciiTheme="minorHAnsi" w:hAnsiTheme="minorHAnsi" w:cstheme="minorBidi"/>
          <w:color w:val="000000" w:themeColor="text1"/>
          <w:sz w:val="22"/>
          <w:szCs w:val="22"/>
        </w:rPr>
      </w:pPr>
      <w:r>
        <w:rPr>
          <w:rFonts w:asciiTheme="minorHAnsi" w:eastAsia="Calibri" w:hAnsiTheme="minorHAnsi" w:cstheme="minorBidi"/>
          <w:color w:val="000000" w:themeColor="text1"/>
          <w:sz w:val="22"/>
          <w:szCs w:val="22"/>
        </w:rPr>
        <w:t>We</w:t>
      </w:r>
      <w:r w:rsidR="00495C6F" w:rsidRPr="2EADB639">
        <w:rPr>
          <w:rFonts w:asciiTheme="minorHAnsi" w:eastAsia="Calibri" w:hAnsiTheme="minorHAnsi" w:cstheme="minorBidi"/>
          <w:color w:val="000000" w:themeColor="text1"/>
          <w:sz w:val="22"/>
          <w:szCs w:val="22"/>
        </w:rPr>
        <w:t xml:space="preserve"> </w:t>
      </w:r>
      <w:r>
        <w:rPr>
          <w:rFonts w:asciiTheme="minorHAnsi" w:eastAsia="Calibri" w:hAnsiTheme="minorHAnsi" w:cstheme="minorBidi"/>
          <w:color w:val="000000" w:themeColor="text1"/>
          <w:sz w:val="22"/>
          <w:szCs w:val="22"/>
        </w:rPr>
        <w:t>are</w:t>
      </w:r>
      <w:r w:rsidR="00495C6F" w:rsidRPr="2EADB639">
        <w:rPr>
          <w:rFonts w:asciiTheme="minorHAnsi" w:eastAsia="Calibri" w:hAnsiTheme="minorHAnsi" w:cstheme="minorBidi"/>
          <w:color w:val="000000" w:themeColor="text1"/>
          <w:sz w:val="22"/>
          <w:szCs w:val="22"/>
        </w:rPr>
        <w:t xml:space="preserve"> an independent day and boarding school for girls aged 3 to 18. We have a school roll of over </w:t>
      </w:r>
      <w:r w:rsidR="00495C6F" w:rsidRPr="2EADB639">
        <w:rPr>
          <w:rFonts w:asciiTheme="minorHAnsi" w:hAnsiTheme="minorHAnsi" w:cstheme="minorBidi"/>
          <w:color w:val="000000" w:themeColor="text1"/>
          <w:sz w:val="22"/>
          <w:szCs w:val="22"/>
        </w:rPr>
        <w:t xml:space="preserve">600 </w:t>
      </w:r>
      <w:r w:rsidR="00D57C5C">
        <w:rPr>
          <w:rFonts w:asciiTheme="minorHAnsi" w:hAnsiTheme="minorHAnsi" w:cstheme="minorBidi"/>
          <w:color w:val="000000" w:themeColor="text1"/>
          <w:sz w:val="22"/>
          <w:szCs w:val="22"/>
        </w:rPr>
        <w:t>student</w:t>
      </w:r>
      <w:r w:rsidR="00495C6F" w:rsidRPr="2EADB639">
        <w:rPr>
          <w:rFonts w:asciiTheme="minorHAnsi" w:hAnsiTheme="minorHAnsi" w:cstheme="minorBidi"/>
          <w:color w:val="000000" w:themeColor="text1"/>
          <w:sz w:val="22"/>
          <w:szCs w:val="22"/>
        </w:rPr>
        <w:t xml:space="preserve">s. Approximately 10% of the </w:t>
      </w:r>
      <w:r w:rsidR="00D57C5C">
        <w:rPr>
          <w:rFonts w:asciiTheme="minorHAnsi" w:hAnsiTheme="minorHAnsi" w:cstheme="minorBidi"/>
          <w:color w:val="000000" w:themeColor="text1"/>
          <w:sz w:val="22"/>
          <w:szCs w:val="22"/>
        </w:rPr>
        <w:t>student</w:t>
      </w:r>
      <w:r w:rsidR="00495C6F" w:rsidRPr="2EADB639">
        <w:rPr>
          <w:rFonts w:asciiTheme="minorHAnsi" w:hAnsiTheme="minorHAnsi" w:cstheme="minorBidi"/>
          <w:color w:val="000000" w:themeColor="text1"/>
          <w:sz w:val="22"/>
          <w:szCs w:val="22"/>
        </w:rPr>
        <w:t xml:space="preserve">s are boarders. Reflecting the cosmopolitan community of Cambridge, </w:t>
      </w:r>
      <w:r w:rsidR="006B5BAB">
        <w:rPr>
          <w:rFonts w:asciiTheme="minorHAnsi" w:hAnsiTheme="minorHAnsi" w:cstheme="minorBidi"/>
          <w:color w:val="000000" w:themeColor="text1"/>
          <w:sz w:val="22"/>
          <w:szCs w:val="22"/>
        </w:rPr>
        <w:t>on average</w:t>
      </w:r>
      <w:r w:rsidR="00495C6F" w:rsidRPr="2EADB639">
        <w:rPr>
          <w:rFonts w:asciiTheme="minorHAnsi" w:hAnsiTheme="minorHAnsi" w:cstheme="minorBidi"/>
          <w:color w:val="000000" w:themeColor="text1"/>
          <w:sz w:val="22"/>
          <w:szCs w:val="22"/>
        </w:rPr>
        <w:t xml:space="preserve"> </w:t>
      </w:r>
      <w:r w:rsidR="00495C6F" w:rsidRPr="67516FDA">
        <w:rPr>
          <w:rFonts w:asciiTheme="minorHAnsi" w:hAnsiTheme="minorHAnsi" w:cstheme="minorBidi"/>
          <w:color w:val="000000" w:themeColor="text1"/>
          <w:sz w:val="22"/>
          <w:szCs w:val="22"/>
        </w:rPr>
        <w:t>25</w:t>
      </w:r>
      <w:r w:rsidR="00495C6F" w:rsidRPr="2EADB639">
        <w:rPr>
          <w:rFonts w:asciiTheme="minorHAnsi" w:hAnsiTheme="minorHAnsi" w:cstheme="minorBidi"/>
          <w:color w:val="000000" w:themeColor="text1"/>
          <w:sz w:val="22"/>
          <w:szCs w:val="22"/>
        </w:rPr>
        <w:t xml:space="preserve">% of students </w:t>
      </w:r>
      <w:r w:rsidR="00E02E0B">
        <w:rPr>
          <w:rFonts w:asciiTheme="minorHAnsi" w:hAnsiTheme="minorHAnsi" w:cstheme="minorBidi"/>
          <w:color w:val="000000" w:themeColor="text1"/>
          <w:sz w:val="22"/>
          <w:szCs w:val="22"/>
        </w:rPr>
        <w:t>originate</w:t>
      </w:r>
      <w:r w:rsidR="00495C6F" w:rsidRPr="2EADB639">
        <w:rPr>
          <w:rFonts w:asciiTheme="minorHAnsi" w:hAnsiTheme="minorHAnsi" w:cstheme="minorBidi"/>
          <w:color w:val="000000" w:themeColor="text1"/>
          <w:sz w:val="22"/>
          <w:szCs w:val="22"/>
        </w:rPr>
        <w:t xml:space="preserve"> from overseas, from </w:t>
      </w:r>
      <w:r w:rsidR="00495C6F" w:rsidRPr="5BE05DF0">
        <w:rPr>
          <w:rFonts w:asciiTheme="minorHAnsi" w:hAnsiTheme="minorHAnsi" w:cstheme="minorBidi"/>
          <w:color w:val="000000" w:themeColor="text1"/>
          <w:sz w:val="22"/>
          <w:szCs w:val="22"/>
        </w:rPr>
        <w:t>30</w:t>
      </w:r>
      <w:r w:rsidR="00495C6F" w:rsidRPr="2EADB639">
        <w:rPr>
          <w:rFonts w:asciiTheme="minorHAnsi" w:hAnsiTheme="minorHAnsi" w:cstheme="minorBidi"/>
          <w:color w:val="000000" w:themeColor="text1"/>
          <w:sz w:val="22"/>
          <w:szCs w:val="22"/>
        </w:rPr>
        <w:t xml:space="preserve"> countries.</w:t>
      </w:r>
    </w:p>
    <w:p w14:paraId="026636EF" w14:textId="77777777" w:rsidR="00912250" w:rsidRPr="00247E1A" w:rsidRDefault="00912250" w:rsidP="00643613">
      <w:pPr>
        <w:tabs>
          <w:tab w:val="left" w:pos="0"/>
        </w:tabs>
        <w:spacing w:line="320" w:lineRule="exact"/>
        <w:ind w:left="0" w:firstLine="0"/>
        <w:rPr>
          <w:rFonts w:asciiTheme="minorHAnsi" w:hAnsiTheme="minorHAnsi" w:cstheme="minorHAnsi"/>
          <w:sz w:val="22"/>
          <w:szCs w:val="22"/>
        </w:rPr>
      </w:pPr>
      <w:r w:rsidRPr="00247E1A">
        <w:rPr>
          <w:rFonts w:asciiTheme="minorHAnsi" w:eastAsia="Calibri" w:hAnsiTheme="minorHAnsi" w:cstheme="minorHAnsi"/>
          <w:color w:val="000000" w:themeColor="text1"/>
          <w:sz w:val="22"/>
          <w:szCs w:val="22"/>
        </w:rPr>
        <w:t xml:space="preserve">The School offers a secure and welcoming learning environment for girls: we are delightfully situated in the heart of the </w:t>
      </w:r>
      <w:r>
        <w:rPr>
          <w:rFonts w:asciiTheme="minorHAnsi" w:eastAsia="Calibri" w:hAnsiTheme="minorHAnsi" w:cstheme="minorHAnsi"/>
          <w:color w:val="000000" w:themeColor="text1"/>
          <w:sz w:val="22"/>
          <w:szCs w:val="22"/>
        </w:rPr>
        <w:t xml:space="preserve">academically renowned </w:t>
      </w:r>
      <w:r w:rsidRPr="00247E1A">
        <w:rPr>
          <w:rFonts w:asciiTheme="minorHAnsi" w:eastAsia="Calibri" w:hAnsiTheme="minorHAnsi" w:cstheme="minorHAnsi"/>
          <w:color w:val="000000" w:themeColor="text1"/>
          <w:sz w:val="22"/>
          <w:szCs w:val="22"/>
        </w:rPr>
        <w:t>and culturally vibrant city of Cambridge</w:t>
      </w:r>
      <w:r>
        <w:rPr>
          <w:rFonts w:asciiTheme="minorHAnsi" w:eastAsia="Calibri" w:hAnsiTheme="minorHAnsi" w:cstheme="minorHAnsi"/>
          <w:color w:val="000000" w:themeColor="text1"/>
          <w:sz w:val="22"/>
          <w:szCs w:val="22"/>
        </w:rPr>
        <w:t>. T</w:t>
      </w:r>
      <w:r w:rsidRPr="00247E1A">
        <w:rPr>
          <w:rFonts w:asciiTheme="minorHAnsi" w:eastAsia="Calibri" w:hAnsiTheme="minorHAnsi" w:cstheme="minorHAnsi"/>
          <w:color w:val="000000" w:themeColor="text1"/>
          <w:sz w:val="22"/>
          <w:szCs w:val="22"/>
        </w:rPr>
        <w:t>he</w:t>
      </w:r>
      <w:r>
        <w:rPr>
          <w:rFonts w:asciiTheme="minorHAnsi" w:eastAsia="Calibri" w:hAnsiTheme="minorHAnsi" w:cstheme="minorHAnsi"/>
          <w:color w:val="000000" w:themeColor="text1"/>
          <w:sz w:val="22"/>
          <w:szCs w:val="22"/>
        </w:rPr>
        <w:t xml:space="preserve"> Junior School is adjacent to the famous backdrop of Coe Fen, and the</w:t>
      </w:r>
      <w:r w:rsidRPr="00247E1A">
        <w:rPr>
          <w:rFonts w:asciiTheme="minorHAnsi" w:eastAsia="Calibri" w:hAnsiTheme="minorHAnsi" w:cstheme="minorHAnsi"/>
          <w:color w:val="000000" w:themeColor="text1"/>
          <w:sz w:val="22"/>
          <w:szCs w:val="22"/>
        </w:rPr>
        <w:t xml:space="preserve"> Senior School and </w:t>
      </w:r>
      <w:r>
        <w:rPr>
          <w:rFonts w:asciiTheme="minorHAnsi" w:eastAsia="Calibri" w:hAnsiTheme="minorHAnsi" w:cstheme="minorHAnsi"/>
          <w:color w:val="000000" w:themeColor="text1"/>
          <w:sz w:val="22"/>
          <w:szCs w:val="22"/>
        </w:rPr>
        <w:t>B</w:t>
      </w:r>
      <w:r w:rsidRPr="00247E1A">
        <w:rPr>
          <w:rFonts w:asciiTheme="minorHAnsi" w:eastAsia="Calibri" w:hAnsiTheme="minorHAnsi" w:cstheme="minorHAnsi"/>
          <w:color w:val="000000" w:themeColor="text1"/>
          <w:sz w:val="22"/>
          <w:szCs w:val="22"/>
        </w:rPr>
        <w:t xml:space="preserve">oarding </w:t>
      </w:r>
      <w:r>
        <w:rPr>
          <w:rFonts w:asciiTheme="minorHAnsi" w:eastAsia="Calibri" w:hAnsiTheme="minorHAnsi" w:cstheme="minorHAnsi"/>
          <w:color w:val="000000" w:themeColor="text1"/>
          <w:sz w:val="22"/>
          <w:szCs w:val="22"/>
        </w:rPr>
        <w:t>H</w:t>
      </w:r>
      <w:r w:rsidRPr="00247E1A">
        <w:rPr>
          <w:rFonts w:asciiTheme="minorHAnsi" w:eastAsia="Calibri" w:hAnsiTheme="minorHAnsi" w:cstheme="minorHAnsi"/>
          <w:color w:val="000000" w:themeColor="text1"/>
          <w:sz w:val="22"/>
          <w:szCs w:val="22"/>
        </w:rPr>
        <w:t>ouse overlook the University of Cambridge Botanic Gardens.</w:t>
      </w:r>
    </w:p>
    <w:p w14:paraId="03C7DB5A" w14:textId="0DEF2CA9" w:rsidR="00402853" w:rsidRPr="00247E1A" w:rsidRDefault="00402853" w:rsidP="00643613">
      <w:pPr>
        <w:spacing w:line="320" w:lineRule="exact"/>
        <w:ind w:left="0" w:firstLine="0"/>
        <w:rPr>
          <w:rFonts w:asciiTheme="minorHAnsi" w:eastAsia="Calibri" w:hAnsiTheme="minorHAnsi" w:cstheme="minorBidi"/>
          <w:color w:val="000000" w:themeColor="text1"/>
          <w:sz w:val="22"/>
          <w:szCs w:val="22"/>
        </w:rPr>
      </w:pPr>
      <w:r w:rsidRPr="1B593317">
        <w:rPr>
          <w:rFonts w:asciiTheme="minorHAnsi" w:eastAsia="Calibri" w:hAnsiTheme="minorHAnsi" w:cstheme="minorBidi"/>
          <w:color w:val="000000" w:themeColor="text1"/>
          <w:sz w:val="22"/>
          <w:szCs w:val="22"/>
        </w:rPr>
        <w:t>Cambridge is an outstanding place to live and work. As a</w:t>
      </w:r>
      <w:r w:rsidRPr="1B593317">
        <w:rPr>
          <w:rFonts w:asciiTheme="minorHAnsi" w:eastAsia="Calibri" w:hAnsiTheme="minorHAnsi" w:cstheme="minorBidi"/>
          <w:sz w:val="22"/>
          <w:szCs w:val="22"/>
        </w:rPr>
        <w:t xml:space="preserve"> un</w:t>
      </w:r>
      <w:r w:rsidRPr="1B593317">
        <w:rPr>
          <w:rFonts w:asciiTheme="minorHAnsi" w:eastAsia="Calibri" w:hAnsiTheme="minorHAnsi" w:cstheme="minorBidi"/>
          <w:color w:val="000000" w:themeColor="text1"/>
          <w:sz w:val="22"/>
          <w:szCs w:val="22"/>
        </w:rPr>
        <w:t>iversity c</w:t>
      </w:r>
      <w:r>
        <w:rPr>
          <w:rFonts w:asciiTheme="minorHAnsi" w:eastAsia="Calibri" w:hAnsiTheme="minorHAnsi" w:cstheme="minorBidi"/>
          <w:color w:val="000000" w:themeColor="text1"/>
          <w:sz w:val="22"/>
          <w:szCs w:val="22"/>
        </w:rPr>
        <w:t>ity</w:t>
      </w:r>
      <w:r w:rsidRPr="1B593317">
        <w:rPr>
          <w:rFonts w:asciiTheme="minorHAnsi" w:eastAsia="Calibri" w:hAnsiTheme="minorHAnsi" w:cstheme="minorBidi"/>
          <w:color w:val="000000" w:themeColor="text1"/>
          <w:sz w:val="22"/>
          <w:szCs w:val="22"/>
        </w:rPr>
        <w:t xml:space="preserve">, </w:t>
      </w:r>
      <w:r>
        <w:rPr>
          <w:rFonts w:asciiTheme="minorHAnsi" w:eastAsia="Calibri" w:hAnsiTheme="minorHAnsi" w:cstheme="minorBidi"/>
          <w:color w:val="000000" w:themeColor="text1"/>
          <w:sz w:val="22"/>
          <w:szCs w:val="22"/>
        </w:rPr>
        <w:t>Cambridge</w:t>
      </w:r>
      <w:r w:rsidRPr="1B593317">
        <w:rPr>
          <w:rFonts w:asciiTheme="minorHAnsi" w:eastAsia="Calibri" w:hAnsiTheme="minorHAnsi" w:cstheme="minorBidi"/>
          <w:color w:val="000000" w:themeColor="text1"/>
          <w:sz w:val="22"/>
          <w:szCs w:val="22"/>
        </w:rPr>
        <w:t xml:space="preserve"> has the cultural advantages of a much larger settlement but with a population of </w:t>
      </w:r>
      <w:r>
        <w:rPr>
          <w:rFonts w:asciiTheme="minorHAnsi" w:eastAsia="Calibri" w:hAnsiTheme="minorHAnsi" w:cstheme="minorBidi"/>
          <w:color w:val="000000" w:themeColor="text1"/>
          <w:sz w:val="22"/>
          <w:szCs w:val="22"/>
        </w:rPr>
        <w:t xml:space="preserve">approximately </w:t>
      </w:r>
      <w:r w:rsidRPr="1B593317">
        <w:rPr>
          <w:rFonts w:asciiTheme="minorHAnsi" w:eastAsia="Calibri" w:hAnsiTheme="minorHAnsi" w:cstheme="minorBidi"/>
          <w:color w:val="000000" w:themeColor="text1"/>
          <w:sz w:val="22"/>
          <w:szCs w:val="22"/>
        </w:rPr>
        <w:t>1</w:t>
      </w:r>
      <w:r>
        <w:rPr>
          <w:rFonts w:asciiTheme="minorHAnsi" w:eastAsia="Calibri" w:hAnsiTheme="minorHAnsi" w:cstheme="minorBidi"/>
          <w:color w:val="000000" w:themeColor="text1"/>
          <w:sz w:val="22"/>
          <w:szCs w:val="22"/>
        </w:rPr>
        <w:t>45</w:t>
      </w:r>
      <w:r w:rsidRPr="1B593317">
        <w:rPr>
          <w:rFonts w:asciiTheme="minorHAnsi" w:eastAsia="Calibri" w:hAnsiTheme="minorHAnsi" w:cstheme="minorBidi"/>
          <w:color w:val="000000" w:themeColor="text1"/>
          <w:sz w:val="22"/>
          <w:szCs w:val="22"/>
        </w:rPr>
        <w:t>,000</w:t>
      </w:r>
      <w:r>
        <w:rPr>
          <w:rFonts w:asciiTheme="minorHAnsi" w:eastAsia="Calibri" w:hAnsiTheme="minorHAnsi" w:cstheme="minorBidi"/>
          <w:color w:val="000000" w:themeColor="text1"/>
          <w:sz w:val="22"/>
          <w:szCs w:val="22"/>
        </w:rPr>
        <w:t>,</w:t>
      </w:r>
      <w:r w:rsidRPr="1B593317">
        <w:rPr>
          <w:rFonts w:asciiTheme="minorHAnsi" w:eastAsia="Calibri" w:hAnsiTheme="minorHAnsi" w:cstheme="minorBidi"/>
          <w:color w:val="000000" w:themeColor="text1"/>
          <w:sz w:val="22"/>
          <w:szCs w:val="22"/>
        </w:rPr>
        <w:t xml:space="preserve"> it is a safe, clean and attractive location. The city has an international reputation owing to its world rankin</w:t>
      </w:r>
      <w:r w:rsidRPr="1B593317">
        <w:rPr>
          <w:rFonts w:asciiTheme="minorHAnsi" w:eastAsia="Calibri" w:hAnsiTheme="minorHAnsi" w:cstheme="minorBidi"/>
          <w:sz w:val="22"/>
          <w:szCs w:val="22"/>
        </w:rPr>
        <w:t>g u</w:t>
      </w:r>
      <w:r w:rsidRPr="1B593317">
        <w:rPr>
          <w:rFonts w:asciiTheme="minorHAnsi" w:eastAsia="Calibri" w:hAnsiTheme="minorHAnsi" w:cstheme="minorBidi"/>
          <w:color w:val="000000" w:themeColor="text1"/>
          <w:sz w:val="22"/>
          <w:szCs w:val="22"/>
        </w:rPr>
        <w:t>niversity</w:t>
      </w:r>
      <w:r>
        <w:rPr>
          <w:rFonts w:asciiTheme="minorHAnsi" w:eastAsia="Calibri" w:hAnsiTheme="minorHAnsi" w:cstheme="minorBidi"/>
          <w:color w:val="000000" w:themeColor="text1"/>
          <w:sz w:val="22"/>
          <w:szCs w:val="22"/>
        </w:rPr>
        <w:t xml:space="preserve"> </w:t>
      </w:r>
      <w:r w:rsidR="005A6339">
        <w:rPr>
          <w:rFonts w:asciiTheme="minorHAnsi" w:eastAsia="Calibri" w:hAnsiTheme="minorHAnsi" w:cstheme="minorBidi"/>
          <w:color w:val="000000" w:themeColor="text1"/>
          <w:sz w:val="22"/>
          <w:szCs w:val="22"/>
        </w:rPr>
        <w:t>a</w:t>
      </w:r>
      <w:r>
        <w:rPr>
          <w:rFonts w:asciiTheme="minorHAnsi" w:eastAsia="Calibri" w:hAnsiTheme="minorHAnsi" w:cstheme="minorBidi"/>
          <w:color w:val="000000" w:themeColor="text1"/>
          <w:sz w:val="22"/>
          <w:szCs w:val="22"/>
        </w:rPr>
        <w:t>nd t</w:t>
      </w:r>
      <w:r w:rsidRPr="1B593317">
        <w:rPr>
          <w:rFonts w:asciiTheme="minorHAnsi" w:eastAsia="Calibri" w:hAnsiTheme="minorHAnsi" w:cstheme="minorBidi"/>
          <w:color w:val="000000" w:themeColor="text1"/>
          <w:sz w:val="22"/>
          <w:szCs w:val="22"/>
        </w:rPr>
        <w:t xml:space="preserve">he school benefits from its proximity to the digital and enterprise communities in the various high-tech science parks and enterprise hubs. </w:t>
      </w:r>
      <w:r>
        <w:rPr>
          <w:rFonts w:asciiTheme="minorHAnsi" w:eastAsia="Calibri" w:hAnsiTheme="minorHAnsi" w:cstheme="minorBidi"/>
          <w:color w:val="000000" w:themeColor="text1"/>
          <w:sz w:val="22"/>
          <w:szCs w:val="22"/>
        </w:rPr>
        <w:t>We are</w:t>
      </w:r>
      <w:r w:rsidRPr="1B593317">
        <w:rPr>
          <w:rFonts w:asciiTheme="minorHAnsi" w:eastAsia="Calibri" w:hAnsiTheme="minorHAnsi" w:cstheme="minorBidi"/>
          <w:color w:val="000000" w:themeColor="text1"/>
          <w:sz w:val="22"/>
          <w:szCs w:val="22"/>
        </w:rPr>
        <w:t xml:space="preserve"> within easy travelling distance of London</w:t>
      </w:r>
      <w:r>
        <w:rPr>
          <w:rFonts w:asciiTheme="minorHAnsi" w:eastAsia="Calibri" w:hAnsiTheme="minorHAnsi" w:cstheme="minorBidi"/>
          <w:color w:val="000000" w:themeColor="text1"/>
          <w:sz w:val="22"/>
          <w:szCs w:val="22"/>
        </w:rPr>
        <w:t>, less than a</w:t>
      </w:r>
      <w:r w:rsidR="00DD7414">
        <w:rPr>
          <w:rFonts w:asciiTheme="minorHAnsi" w:eastAsia="Calibri" w:hAnsiTheme="minorHAnsi" w:cstheme="minorBidi"/>
          <w:color w:val="000000" w:themeColor="text1"/>
          <w:sz w:val="22"/>
          <w:szCs w:val="22"/>
        </w:rPr>
        <w:t>n</w:t>
      </w:r>
      <w:r>
        <w:rPr>
          <w:rFonts w:asciiTheme="minorHAnsi" w:eastAsia="Calibri" w:hAnsiTheme="minorHAnsi" w:cstheme="minorBidi"/>
          <w:color w:val="000000" w:themeColor="text1"/>
          <w:sz w:val="22"/>
          <w:szCs w:val="22"/>
        </w:rPr>
        <w:t xml:space="preserve"> hour by train</w:t>
      </w:r>
      <w:r w:rsidRPr="1B593317">
        <w:rPr>
          <w:rFonts w:asciiTheme="minorHAnsi" w:eastAsia="Calibri" w:hAnsiTheme="minorHAnsi" w:cstheme="minorBidi"/>
          <w:color w:val="000000" w:themeColor="text1"/>
          <w:sz w:val="22"/>
          <w:szCs w:val="22"/>
        </w:rPr>
        <w:t xml:space="preserve"> and </w:t>
      </w:r>
      <w:r>
        <w:rPr>
          <w:rFonts w:asciiTheme="minorHAnsi" w:eastAsia="Calibri" w:hAnsiTheme="minorHAnsi" w:cstheme="minorBidi"/>
          <w:color w:val="000000" w:themeColor="text1"/>
          <w:sz w:val="22"/>
          <w:szCs w:val="22"/>
        </w:rPr>
        <w:t>a short hop</w:t>
      </w:r>
      <w:r w:rsidRPr="1B593317">
        <w:rPr>
          <w:rFonts w:asciiTheme="minorHAnsi" w:eastAsia="Calibri" w:hAnsiTheme="minorHAnsi" w:cstheme="minorBidi"/>
          <w:color w:val="000000" w:themeColor="text1"/>
          <w:sz w:val="22"/>
          <w:szCs w:val="22"/>
        </w:rPr>
        <w:t xml:space="preserve"> from </w:t>
      </w:r>
      <w:r>
        <w:rPr>
          <w:rFonts w:asciiTheme="minorHAnsi" w:eastAsia="Calibri" w:hAnsiTheme="minorHAnsi" w:cstheme="minorBidi"/>
          <w:color w:val="000000" w:themeColor="text1"/>
          <w:sz w:val="22"/>
          <w:szCs w:val="22"/>
        </w:rPr>
        <w:t xml:space="preserve">London </w:t>
      </w:r>
      <w:r w:rsidRPr="1B593317">
        <w:rPr>
          <w:rFonts w:asciiTheme="minorHAnsi" w:eastAsia="Calibri" w:hAnsiTheme="minorHAnsi" w:cstheme="minorBidi"/>
          <w:color w:val="000000" w:themeColor="text1"/>
          <w:sz w:val="22"/>
          <w:szCs w:val="22"/>
        </w:rPr>
        <w:t>Stansted Airport.</w:t>
      </w:r>
    </w:p>
    <w:p w14:paraId="1FF43AFF" w14:textId="26A94F7E" w:rsidR="0082034F" w:rsidRPr="00247E1A" w:rsidRDefault="0082034F" w:rsidP="00643613">
      <w:pPr>
        <w:spacing w:line="320" w:lineRule="exact"/>
        <w:ind w:left="0" w:firstLine="0"/>
        <w:rPr>
          <w:rFonts w:asciiTheme="minorHAnsi" w:eastAsia="Calibri" w:hAnsiTheme="minorHAnsi" w:cstheme="minorBidi"/>
          <w:color w:val="000000" w:themeColor="text1"/>
          <w:sz w:val="22"/>
          <w:szCs w:val="22"/>
        </w:rPr>
      </w:pPr>
      <w:r w:rsidRPr="567E6C63">
        <w:rPr>
          <w:rFonts w:asciiTheme="minorHAnsi" w:eastAsia="Calibri" w:hAnsiTheme="minorHAnsi" w:cstheme="minorBidi"/>
          <w:color w:val="000000" w:themeColor="text1"/>
          <w:sz w:val="22"/>
          <w:szCs w:val="22"/>
        </w:rPr>
        <w:t>There has been major investment in new facilities at the School over the past decade: a new Junior School; a new Sixth Form Centre; new provision of Art &amp; Photography; the creation of our Science Hub</w:t>
      </w:r>
      <w:r w:rsidR="005B09E6">
        <w:rPr>
          <w:rFonts w:asciiTheme="minorHAnsi" w:eastAsia="Calibri" w:hAnsiTheme="minorHAnsi" w:cstheme="minorBidi"/>
          <w:color w:val="000000" w:themeColor="text1"/>
          <w:sz w:val="22"/>
          <w:szCs w:val="22"/>
        </w:rPr>
        <w:t>;</w:t>
      </w:r>
      <w:r w:rsidRPr="567E6C63">
        <w:rPr>
          <w:rFonts w:asciiTheme="minorHAnsi" w:eastAsia="Calibri" w:hAnsiTheme="minorHAnsi" w:cstheme="minorBidi"/>
          <w:color w:val="000000" w:themeColor="text1"/>
          <w:sz w:val="22"/>
          <w:szCs w:val="22"/>
        </w:rPr>
        <w:t xml:space="preserve"> and our new boarding facility, Mary Ward House. We have </w:t>
      </w:r>
      <w:r w:rsidR="000608ED">
        <w:rPr>
          <w:rFonts w:asciiTheme="minorHAnsi" w:eastAsia="Calibri" w:hAnsiTheme="minorHAnsi" w:cstheme="minorBidi"/>
          <w:color w:val="000000" w:themeColor="text1"/>
          <w:sz w:val="22"/>
          <w:szCs w:val="22"/>
        </w:rPr>
        <w:t>developed</w:t>
      </w:r>
      <w:r w:rsidRPr="567E6C63">
        <w:rPr>
          <w:rFonts w:asciiTheme="minorHAnsi" w:eastAsia="Calibri" w:hAnsiTheme="minorHAnsi" w:cstheme="minorBidi"/>
          <w:color w:val="000000" w:themeColor="text1"/>
          <w:sz w:val="22"/>
          <w:szCs w:val="22"/>
        </w:rPr>
        <w:t xml:space="preserve"> our </w:t>
      </w:r>
      <w:r>
        <w:rPr>
          <w:rFonts w:asciiTheme="minorHAnsi" w:eastAsia="Calibri" w:hAnsiTheme="minorHAnsi" w:cstheme="minorBidi"/>
          <w:color w:val="000000" w:themeColor="text1"/>
          <w:sz w:val="22"/>
          <w:szCs w:val="22"/>
        </w:rPr>
        <w:t>sporting facilities</w:t>
      </w:r>
      <w:r w:rsidRPr="567E6C63">
        <w:rPr>
          <w:rFonts w:asciiTheme="minorHAnsi" w:eastAsia="Calibri" w:hAnsiTheme="minorHAnsi" w:cstheme="minorBidi"/>
          <w:color w:val="000000" w:themeColor="text1"/>
          <w:sz w:val="22"/>
          <w:szCs w:val="22"/>
        </w:rPr>
        <w:t xml:space="preserve"> through an ambitious collaboration with Homerton College, University of Cambridge and have invested in a new boat house in a joint partnership with</w:t>
      </w:r>
      <w:r>
        <w:rPr>
          <w:rFonts w:asciiTheme="minorHAnsi" w:eastAsia="Calibri" w:hAnsiTheme="minorHAnsi" w:cstheme="minorBidi"/>
          <w:color w:val="000000" w:themeColor="text1"/>
          <w:sz w:val="22"/>
          <w:szCs w:val="22"/>
        </w:rPr>
        <w:t xml:space="preserve"> C</w:t>
      </w:r>
      <w:r w:rsidRPr="567E6C63">
        <w:rPr>
          <w:rFonts w:asciiTheme="minorHAnsi" w:eastAsia="Calibri" w:hAnsiTheme="minorHAnsi" w:cstheme="minorBidi"/>
          <w:color w:val="000000" w:themeColor="text1"/>
          <w:sz w:val="22"/>
          <w:szCs w:val="22"/>
        </w:rPr>
        <w:t>ity</w:t>
      </w:r>
      <w:r>
        <w:rPr>
          <w:rFonts w:asciiTheme="minorHAnsi" w:eastAsia="Calibri" w:hAnsiTheme="minorHAnsi" w:cstheme="minorBidi"/>
          <w:color w:val="000000" w:themeColor="text1"/>
          <w:sz w:val="22"/>
          <w:szCs w:val="22"/>
        </w:rPr>
        <w:t xml:space="preserve"> of Cambridge</w:t>
      </w:r>
      <w:r w:rsidRPr="567E6C63">
        <w:rPr>
          <w:rFonts w:asciiTheme="minorHAnsi" w:eastAsia="Calibri" w:hAnsiTheme="minorHAnsi" w:cstheme="minorBidi"/>
          <w:color w:val="000000" w:themeColor="text1"/>
          <w:sz w:val="22"/>
          <w:szCs w:val="22"/>
        </w:rPr>
        <w:t xml:space="preserve"> </w:t>
      </w:r>
      <w:r>
        <w:rPr>
          <w:rFonts w:asciiTheme="minorHAnsi" w:eastAsia="Calibri" w:hAnsiTheme="minorHAnsi" w:cstheme="minorBidi"/>
          <w:color w:val="000000" w:themeColor="text1"/>
          <w:sz w:val="22"/>
          <w:szCs w:val="22"/>
        </w:rPr>
        <w:t>R</w:t>
      </w:r>
      <w:r w:rsidRPr="567E6C63">
        <w:rPr>
          <w:rFonts w:asciiTheme="minorHAnsi" w:eastAsia="Calibri" w:hAnsiTheme="minorHAnsi" w:cstheme="minorBidi"/>
          <w:color w:val="000000" w:themeColor="text1"/>
          <w:sz w:val="22"/>
          <w:szCs w:val="22"/>
        </w:rPr>
        <w:t xml:space="preserve">owing </w:t>
      </w:r>
      <w:r>
        <w:rPr>
          <w:rFonts w:asciiTheme="minorHAnsi" w:eastAsia="Calibri" w:hAnsiTheme="minorHAnsi" w:cstheme="minorBidi"/>
          <w:color w:val="000000" w:themeColor="text1"/>
          <w:sz w:val="22"/>
          <w:szCs w:val="22"/>
        </w:rPr>
        <w:t>C</w:t>
      </w:r>
      <w:r w:rsidRPr="567E6C63">
        <w:rPr>
          <w:rFonts w:asciiTheme="minorHAnsi" w:eastAsia="Calibri" w:hAnsiTheme="minorHAnsi" w:cstheme="minorBidi"/>
          <w:color w:val="000000" w:themeColor="text1"/>
          <w:sz w:val="22"/>
          <w:szCs w:val="22"/>
        </w:rPr>
        <w:t xml:space="preserve">lub and Homerton College. </w:t>
      </w:r>
      <w:r w:rsidRPr="43389462">
        <w:rPr>
          <w:rFonts w:asciiTheme="minorHAnsi" w:eastAsia="Calibri" w:hAnsiTheme="minorHAnsi" w:cstheme="minorBidi"/>
          <w:color w:val="000000" w:themeColor="text1"/>
          <w:sz w:val="22"/>
          <w:szCs w:val="22"/>
        </w:rPr>
        <w:t>We are proud to</w:t>
      </w:r>
      <w:r w:rsidRPr="54622F41">
        <w:rPr>
          <w:rFonts w:asciiTheme="minorHAnsi" w:eastAsia="Calibri" w:hAnsiTheme="minorHAnsi" w:cstheme="minorBidi"/>
          <w:color w:val="000000" w:themeColor="text1"/>
          <w:sz w:val="22"/>
          <w:szCs w:val="22"/>
        </w:rPr>
        <w:t xml:space="preserve"> be opening our </w:t>
      </w:r>
      <w:r w:rsidRPr="6C3C42F2">
        <w:rPr>
          <w:rFonts w:asciiTheme="minorHAnsi" w:eastAsia="Calibri" w:hAnsiTheme="minorHAnsi" w:cstheme="minorBidi"/>
          <w:color w:val="000000" w:themeColor="text1"/>
          <w:sz w:val="22"/>
          <w:szCs w:val="22"/>
        </w:rPr>
        <w:t xml:space="preserve">Mary Ward </w:t>
      </w:r>
      <w:r w:rsidRPr="3EFD896D">
        <w:rPr>
          <w:rFonts w:asciiTheme="minorHAnsi" w:eastAsia="Calibri" w:hAnsiTheme="minorHAnsi" w:cstheme="minorBidi"/>
          <w:color w:val="000000" w:themeColor="text1"/>
          <w:sz w:val="22"/>
          <w:szCs w:val="22"/>
        </w:rPr>
        <w:t xml:space="preserve">Educational </w:t>
      </w:r>
      <w:r w:rsidRPr="5840E152">
        <w:rPr>
          <w:rFonts w:asciiTheme="minorHAnsi" w:eastAsia="Calibri" w:hAnsiTheme="minorHAnsi" w:cstheme="minorBidi"/>
          <w:color w:val="000000" w:themeColor="text1"/>
          <w:sz w:val="22"/>
          <w:szCs w:val="22"/>
        </w:rPr>
        <w:t xml:space="preserve">Suite </w:t>
      </w:r>
      <w:r w:rsidRPr="4CED8A51">
        <w:rPr>
          <w:rFonts w:asciiTheme="minorHAnsi" w:eastAsia="Calibri" w:hAnsiTheme="minorHAnsi" w:cstheme="minorBidi"/>
          <w:color w:val="000000" w:themeColor="text1"/>
          <w:sz w:val="22"/>
          <w:szCs w:val="22"/>
        </w:rPr>
        <w:t>in January 2024</w:t>
      </w:r>
      <w:r w:rsidRPr="309374BC">
        <w:rPr>
          <w:rFonts w:asciiTheme="minorHAnsi" w:eastAsia="Calibri" w:hAnsiTheme="minorHAnsi" w:cstheme="minorBidi"/>
          <w:color w:val="000000" w:themeColor="text1"/>
          <w:sz w:val="22"/>
          <w:szCs w:val="22"/>
        </w:rPr>
        <w:t xml:space="preserve"> which will </w:t>
      </w:r>
      <w:r w:rsidRPr="5CF5689C">
        <w:rPr>
          <w:rFonts w:asciiTheme="minorHAnsi" w:eastAsia="Calibri" w:hAnsiTheme="minorHAnsi" w:cstheme="minorBidi"/>
          <w:color w:val="000000" w:themeColor="text1"/>
          <w:sz w:val="22"/>
          <w:szCs w:val="22"/>
        </w:rPr>
        <w:t xml:space="preserve">provide </w:t>
      </w:r>
      <w:r w:rsidRPr="11C0C921">
        <w:rPr>
          <w:rFonts w:asciiTheme="minorHAnsi" w:eastAsia="Calibri" w:hAnsiTheme="minorHAnsi" w:cstheme="minorBidi"/>
          <w:color w:val="000000" w:themeColor="text1"/>
          <w:sz w:val="22"/>
          <w:szCs w:val="22"/>
        </w:rPr>
        <w:t xml:space="preserve">new state of the art teaching </w:t>
      </w:r>
      <w:r w:rsidRPr="15A8FC4F">
        <w:rPr>
          <w:rFonts w:asciiTheme="minorHAnsi" w:eastAsia="Calibri" w:hAnsiTheme="minorHAnsi" w:cstheme="minorBidi"/>
          <w:color w:val="000000" w:themeColor="text1"/>
          <w:sz w:val="22"/>
          <w:szCs w:val="22"/>
        </w:rPr>
        <w:t>spaces.</w:t>
      </w:r>
    </w:p>
    <w:p w14:paraId="7E8F2E93" w14:textId="4EB3462B" w:rsidR="00912250" w:rsidRDefault="002B6E29" w:rsidP="00643613">
      <w:pPr>
        <w:spacing w:line="320" w:lineRule="exact"/>
        <w:ind w:left="0" w:firstLine="0"/>
        <w:rPr>
          <w:rFonts w:asciiTheme="minorHAnsi" w:hAnsiTheme="minorHAnsi" w:cstheme="minorBidi"/>
          <w:sz w:val="22"/>
          <w:szCs w:val="22"/>
        </w:rPr>
      </w:pPr>
      <w:r>
        <w:rPr>
          <w:rFonts w:asciiTheme="minorHAnsi" w:hAnsiTheme="minorHAnsi" w:cstheme="minorBidi"/>
          <w:sz w:val="22"/>
          <w:szCs w:val="22"/>
        </w:rPr>
        <w:t xml:space="preserve">High quality facilities are only as good as the people </w:t>
      </w:r>
      <w:r w:rsidR="00AB0C7C">
        <w:rPr>
          <w:rFonts w:asciiTheme="minorHAnsi" w:hAnsiTheme="minorHAnsi" w:cstheme="minorBidi"/>
          <w:sz w:val="22"/>
          <w:szCs w:val="22"/>
        </w:rPr>
        <w:t>who</w:t>
      </w:r>
      <w:r>
        <w:rPr>
          <w:rFonts w:asciiTheme="minorHAnsi" w:hAnsiTheme="minorHAnsi" w:cstheme="minorBidi"/>
          <w:sz w:val="22"/>
          <w:szCs w:val="22"/>
        </w:rPr>
        <w:t xml:space="preserve"> work in them, so</w:t>
      </w:r>
      <w:r w:rsidR="00AB0C7C">
        <w:rPr>
          <w:rFonts w:asciiTheme="minorHAnsi" w:hAnsiTheme="minorHAnsi" w:cstheme="minorBidi"/>
          <w:sz w:val="22"/>
          <w:szCs w:val="22"/>
        </w:rPr>
        <w:t xml:space="preserve"> we</w:t>
      </w:r>
      <w:r>
        <w:rPr>
          <w:rFonts w:asciiTheme="minorHAnsi" w:hAnsiTheme="minorHAnsi" w:cstheme="minorBidi"/>
          <w:sz w:val="22"/>
          <w:szCs w:val="22"/>
        </w:rPr>
        <w:t xml:space="preserve"> </w:t>
      </w:r>
      <w:r w:rsidR="00C066F7">
        <w:rPr>
          <w:rFonts w:asciiTheme="minorHAnsi" w:hAnsiTheme="minorHAnsi" w:cstheme="minorBidi"/>
          <w:sz w:val="22"/>
          <w:szCs w:val="22"/>
        </w:rPr>
        <w:t xml:space="preserve">invest heavily in </w:t>
      </w:r>
      <w:r>
        <w:rPr>
          <w:rFonts w:asciiTheme="minorHAnsi" w:hAnsiTheme="minorHAnsi" w:cstheme="minorBidi"/>
          <w:sz w:val="22"/>
          <w:szCs w:val="22"/>
        </w:rPr>
        <w:t>our staff, who we know are</w:t>
      </w:r>
      <w:r w:rsidR="00D74936">
        <w:rPr>
          <w:rFonts w:asciiTheme="minorHAnsi" w:hAnsiTheme="minorHAnsi" w:cstheme="minorBidi"/>
          <w:sz w:val="22"/>
          <w:szCs w:val="22"/>
        </w:rPr>
        <w:t xml:space="preserve"> our greatest asset</w:t>
      </w:r>
      <w:r w:rsidR="00C066F7">
        <w:rPr>
          <w:rFonts w:asciiTheme="minorHAnsi" w:hAnsiTheme="minorHAnsi" w:cstheme="minorBidi"/>
          <w:sz w:val="22"/>
          <w:szCs w:val="22"/>
        </w:rPr>
        <w:t>.</w:t>
      </w:r>
      <w:r w:rsidR="007271F6">
        <w:rPr>
          <w:rFonts w:asciiTheme="minorHAnsi" w:hAnsiTheme="minorHAnsi" w:cstheme="minorBidi"/>
          <w:sz w:val="22"/>
          <w:szCs w:val="22"/>
        </w:rPr>
        <w:t xml:space="preserve"> We encourage </w:t>
      </w:r>
      <w:r w:rsidR="00091F96">
        <w:rPr>
          <w:rFonts w:asciiTheme="minorHAnsi" w:hAnsiTheme="minorHAnsi" w:cstheme="minorBidi"/>
          <w:sz w:val="22"/>
          <w:szCs w:val="22"/>
        </w:rPr>
        <w:t>s</w:t>
      </w:r>
      <w:r w:rsidR="007271F6">
        <w:rPr>
          <w:rFonts w:asciiTheme="minorHAnsi" w:hAnsiTheme="minorHAnsi" w:cstheme="minorBidi"/>
          <w:sz w:val="22"/>
          <w:szCs w:val="22"/>
        </w:rPr>
        <w:t xml:space="preserve">taff to develop themselves through training and </w:t>
      </w:r>
      <w:r w:rsidR="00C6457C">
        <w:rPr>
          <w:rFonts w:asciiTheme="minorHAnsi" w:hAnsiTheme="minorHAnsi" w:cstheme="minorBidi"/>
          <w:sz w:val="22"/>
          <w:szCs w:val="22"/>
        </w:rPr>
        <w:t xml:space="preserve">facilitate </w:t>
      </w:r>
      <w:r w:rsidR="00E46A2B">
        <w:rPr>
          <w:rFonts w:asciiTheme="minorHAnsi" w:hAnsiTheme="minorHAnsi" w:cstheme="minorBidi"/>
          <w:sz w:val="22"/>
          <w:szCs w:val="22"/>
        </w:rPr>
        <w:t xml:space="preserve">bespoke </w:t>
      </w:r>
      <w:r w:rsidR="00FA0055">
        <w:rPr>
          <w:rFonts w:asciiTheme="minorHAnsi" w:hAnsiTheme="minorHAnsi" w:cstheme="minorBidi"/>
          <w:sz w:val="22"/>
          <w:szCs w:val="22"/>
        </w:rPr>
        <w:t>CPD opportunities</w:t>
      </w:r>
      <w:r w:rsidR="001F2C43">
        <w:rPr>
          <w:rFonts w:asciiTheme="minorHAnsi" w:hAnsiTheme="minorHAnsi" w:cstheme="minorBidi"/>
          <w:sz w:val="22"/>
          <w:szCs w:val="22"/>
        </w:rPr>
        <w:t xml:space="preserve"> </w:t>
      </w:r>
      <w:r w:rsidR="00091F96">
        <w:rPr>
          <w:rFonts w:asciiTheme="minorHAnsi" w:hAnsiTheme="minorHAnsi" w:cstheme="minorBidi"/>
          <w:sz w:val="22"/>
          <w:szCs w:val="22"/>
        </w:rPr>
        <w:t>for all.</w:t>
      </w:r>
    </w:p>
    <w:p w14:paraId="4BDD5A63" w14:textId="18D08E6A" w:rsidR="002404B2" w:rsidRDefault="002404B2" w:rsidP="00643613">
      <w:pPr>
        <w:spacing w:line="320" w:lineRule="exact"/>
        <w:ind w:left="0" w:firstLine="0"/>
        <w:rPr>
          <w:rFonts w:asciiTheme="minorHAnsi" w:hAnsiTheme="minorHAnsi" w:cstheme="minorBidi"/>
          <w:sz w:val="22"/>
          <w:szCs w:val="22"/>
        </w:rPr>
      </w:pPr>
      <w:r w:rsidRPr="00B0245B">
        <w:rPr>
          <w:rFonts w:asciiTheme="minorHAnsi" w:hAnsiTheme="minorHAnsi" w:cstheme="minorBidi"/>
          <w:sz w:val="22"/>
          <w:szCs w:val="22"/>
        </w:rPr>
        <w:t xml:space="preserve">St Mary’s </w:t>
      </w:r>
      <w:r>
        <w:rPr>
          <w:rFonts w:asciiTheme="minorHAnsi" w:hAnsiTheme="minorHAnsi" w:cstheme="minorBidi"/>
          <w:sz w:val="22"/>
          <w:szCs w:val="22"/>
        </w:rPr>
        <w:t xml:space="preserve">School </w:t>
      </w:r>
      <w:r w:rsidRPr="00B0245B">
        <w:rPr>
          <w:rFonts w:asciiTheme="minorHAnsi" w:hAnsiTheme="minorHAnsi" w:cstheme="minorBidi"/>
          <w:sz w:val="22"/>
          <w:szCs w:val="22"/>
        </w:rPr>
        <w:t xml:space="preserve">promotes equal opportunity for all staff and pupils and is committed to its culture of diversity and inclusion. We encourage applications from candidates </w:t>
      </w:r>
      <w:r w:rsidR="00933E52">
        <w:rPr>
          <w:rFonts w:asciiTheme="minorHAnsi" w:hAnsiTheme="minorHAnsi" w:cstheme="minorBidi"/>
          <w:sz w:val="22"/>
          <w:szCs w:val="22"/>
        </w:rPr>
        <w:t>from</w:t>
      </w:r>
      <w:r w:rsidRPr="00B0245B">
        <w:rPr>
          <w:rFonts w:asciiTheme="minorHAnsi" w:hAnsiTheme="minorHAnsi" w:cstheme="minorBidi"/>
          <w:sz w:val="22"/>
          <w:szCs w:val="22"/>
        </w:rPr>
        <w:t xml:space="preserve"> a wide range of backgrounds.</w:t>
      </w:r>
    </w:p>
    <w:p w14:paraId="0C927CB2" w14:textId="34A7CB04" w:rsidR="00DA7B6D" w:rsidRPr="00247E1A" w:rsidRDefault="00DA7B6D" w:rsidP="00DA7B6D">
      <w:pPr>
        <w:spacing w:line="320" w:lineRule="exact"/>
        <w:ind w:left="0" w:firstLine="0"/>
        <w:rPr>
          <w:rFonts w:asciiTheme="minorHAnsi" w:eastAsia="Calibri" w:hAnsiTheme="minorHAnsi" w:cstheme="minorBidi"/>
          <w:color w:val="000000" w:themeColor="text1"/>
          <w:sz w:val="22"/>
          <w:szCs w:val="22"/>
        </w:rPr>
      </w:pPr>
      <w:r>
        <w:rPr>
          <w:rFonts w:asciiTheme="minorHAnsi" w:eastAsia="Calibri" w:hAnsiTheme="minorHAnsi" w:cstheme="minorBidi"/>
          <w:color w:val="000000" w:themeColor="text1"/>
          <w:sz w:val="22"/>
          <w:szCs w:val="22"/>
        </w:rPr>
        <w:t>A</w:t>
      </w:r>
      <w:r w:rsidRPr="46BFBE7F">
        <w:rPr>
          <w:rFonts w:asciiTheme="minorHAnsi" w:eastAsia="Calibri" w:hAnsiTheme="minorHAnsi" w:cstheme="minorBidi"/>
          <w:color w:val="000000" w:themeColor="text1"/>
          <w:sz w:val="22"/>
          <w:szCs w:val="22"/>
        </w:rPr>
        <w:t>bove</w:t>
      </w:r>
      <w:r w:rsidRPr="429C157F">
        <w:rPr>
          <w:rFonts w:asciiTheme="minorHAnsi" w:eastAsia="Calibri" w:hAnsiTheme="minorHAnsi" w:cstheme="minorBidi"/>
          <w:color w:val="000000" w:themeColor="text1"/>
          <w:sz w:val="22"/>
          <w:szCs w:val="22"/>
        </w:rPr>
        <w:t xml:space="preserve"> all, St Mary’s School, Cambridge is a very happy place. We have an excellent local reputation for being very friendly and nurturing</w:t>
      </w:r>
      <w:r w:rsidR="0034547F">
        <w:rPr>
          <w:rFonts w:asciiTheme="minorHAnsi" w:eastAsia="Calibri" w:hAnsiTheme="minorHAnsi" w:cstheme="minorBidi"/>
          <w:color w:val="000000" w:themeColor="text1"/>
          <w:sz w:val="22"/>
          <w:szCs w:val="22"/>
        </w:rPr>
        <w:t>,</w:t>
      </w:r>
      <w:r w:rsidRPr="429C157F">
        <w:rPr>
          <w:rFonts w:asciiTheme="minorHAnsi" w:eastAsia="Calibri" w:hAnsiTheme="minorHAnsi" w:cstheme="minorBidi"/>
          <w:color w:val="000000" w:themeColor="text1"/>
          <w:sz w:val="22"/>
          <w:szCs w:val="22"/>
        </w:rPr>
        <w:t xml:space="preserve"> and yet ambitious</w:t>
      </w:r>
      <w:r w:rsidR="00CB547C">
        <w:rPr>
          <w:rFonts w:asciiTheme="minorHAnsi" w:eastAsia="Calibri" w:hAnsiTheme="minorHAnsi" w:cstheme="minorBidi"/>
          <w:color w:val="000000" w:themeColor="text1"/>
          <w:sz w:val="22"/>
          <w:szCs w:val="22"/>
        </w:rPr>
        <w:t>,</w:t>
      </w:r>
      <w:r w:rsidRPr="429C157F">
        <w:rPr>
          <w:rFonts w:asciiTheme="minorHAnsi" w:eastAsia="Calibri" w:hAnsiTheme="minorHAnsi" w:cstheme="minorBidi"/>
          <w:color w:val="000000" w:themeColor="text1"/>
          <w:sz w:val="22"/>
          <w:szCs w:val="22"/>
        </w:rPr>
        <w:t xml:space="preserve"> for the young women in our care</w:t>
      </w:r>
      <w:r w:rsidR="00CB547C">
        <w:rPr>
          <w:rFonts w:asciiTheme="minorHAnsi" w:eastAsia="Calibri" w:hAnsiTheme="minorHAnsi" w:cstheme="minorBidi"/>
          <w:color w:val="000000" w:themeColor="text1"/>
          <w:sz w:val="22"/>
          <w:szCs w:val="22"/>
        </w:rPr>
        <w:t>,</w:t>
      </w:r>
      <w:r w:rsidRPr="429C157F">
        <w:rPr>
          <w:rFonts w:asciiTheme="minorHAnsi" w:eastAsia="Calibri" w:hAnsiTheme="minorHAnsi" w:cstheme="minorBidi"/>
          <w:color w:val="000000" w:themeColor="text1"/>
          <w:sz w:val="22"/>
          <w:szCs w:val="22"/>
        </w:rPr>
        <w:t xml:space="preserve"> enabling strong progress to next steps at university, the world of work or a </w:t>
      </w:r>
      <w:r w:rsidR="00C2287C">
        <w:rPr>
          <w:rFonts w:asciiTheme="minorHAnsi" w:eastAsia="Calibri" w:hAnsiTheme="minorHAnsi" w:cstheme="minorBidi"/>
          <w:color w:val="000000" w:themeColor="text1"/>
          <w:sz w:val="22"/>
          <w:szCs w:val="22"/>
        </w:rPr>
        <w:t>gap</w:t>
      </w:r>
      <w:r w:rsidRPr="429C157F">
        <w:rPr>
          <w:rFonts w:asciiTheme="minorHAnsi" w:eastAsia="Calibri" w:hAnsiTheme="minorHAnsi" w:cstheme="minorBidi"/>
          <w:color w:val="000000" w:themeColor="text1"/>
          <w:sz w:val="22"/>
          <w:szCs w:val="22"/>
        </w:rPr>
        <w:t xml:space="preserve"> year. Our girls are genuinely delightful, the teachers and support staff are exceptionally dedicated</w:t>
      </w:r>
      <w:r w:rsidR="008B7680">
        <w:rPr>
          <w:rFonts w:asciiTheme="minorHAnsi" w:eastAsia="Calibri" w:hAnsiTheme="minorHAnsi" w:cstheme="minorBidi"/>
          <w:color w:val="000000" w:themeColor="text1"/>
          <w:sz w:val="22"/>
          <w:szCs w:val="22"/>
        </w:rPr>
        <w:t>;</w:t>
      </w:r>
      <w:r w:rsidRPr="429C157F">
        <w:rPr>
          <w:rFonts w:asciiTheme="minorHAnsi" w:eastAsia="Calibri" w:hAnsiTheme="minorHAnsi" w:cstheme="minorBidi"/>
          <w:color w:val="000000" w:themeColor="text1"/>
          <w:sz w:val="22"/>
          <w:szCs w:val="22"/>
        </w:rPr>
        <w:t xml:space="preserve"> we are a very close-knit, loving, joyful and purposeful community.</w:t>
      </w:r>
    </w:p>
    <w:p w14:paraId="47D14A08" w14:textId="060E11DA" w:rsidR="00521582" w:rsidRDefault="00521582" w:rsidP="00643613">
      <w:pPr>
        <w:spacing w:line="320" w:lineRule="exact"/>
        <w:ind w:left="0" w:firstLine="0"/>
        <w:rPr>
          <w:rFonts w:asciiTheme="minorHAnsi" w:hAnsiTheme="minorHAnsi" w:cstheme="minorBidi"/>
          <w:sz w:val="22"/>
          <w:szCs w:val="22"/>
        </w:rPr>
      </w:pPr>
      <w:r>
        <w:rPr>
          <w:rFonts w:asciiTheme="minorHAnsi" w:hAnsiTheme="minorHAnsi" w:cstheme="minorBidi"/>
          <w:sz w:val="22"/>
          <w:szCs w:val="22"/>
        </w:rPr>
        <w:t xml:space="preserve">St Mary’s </w:t>
      </w:r>
      <w:r w:rsidR="005772B2">
        <w:rPr>
          <w:rFonts w:asciiTheme="minorHAnsi" w:hAnsiTheme="minorHAnsi" w:cstheme="minorBidi"/>
          <w:sz w:val="22"/>
          <w:szCs w:val="22"/>
        </w:rPr>
        <w:t xml:space="preserve">really </w:t>
      </w:r>
      <w:r>
        <w:rPr>
          <w:rFonts w:asciiTheme="minorHAnsi" w:hAnsiTheme="minorHAnsi" w:cstheme="minorBidi"/>
          <w:sz w:val="22"/>
          <w:szCs w:val="22"/>
        </w:rPr>
        <w:t xml:space="preserve">is a warm and welcoming environment for </w:t>
      </w:r>
      <w:r w:rsidR="009B2D8E">
        <w:rPr>
          <w:rFonts w:asciiTheme="minorHAnsi" w:hAnsiTheme="minorHAnsi" w:cstheme="minorBidi"/>
          <w:sz w:val="22"/>
          <w:szCs w:val="22"/>
        </w:rPr>
        <w:t xml:space="preserve">all </w:t>
      </w:r>
      <w:r>
        <w:rPr>
          <w:rFonts w:asciiTheme="minorHAnsi" w:hAnsiTheme="minorHAnsi" w:cstheme="minorBidi"/>
          <w:sz w:val="22"/>
          <w:szCs w:val="22"/>
        </w:rPr>
        <w:t xml:space="preserve">staff, whatever their role, </w:t>
      </w:r>
      <w:r w:rsidR="0038157E">
        <w:rPr>
          <w:rFonts w:asciiTheme="minorHAnsi" w:hAnsiTheme="minorHAnsi" w:cstheme="minorBidi"/>
          <w:sz w:val="22"/>
          <w:szCs w:val="22"/>
        </w:rPr>
        <w:t>a</w:t>
      </w:r>
      <w:r w:rsidR="009438F9">
        <w:rPr>
          <w:rFonts w:asciiTheme="minorHAnsi" w:hAnsiTheme="minorHAnsi" w:cstheme="minorBidi"/>
          <w:sz w:val="22"/>
          <w:szCs w:val="22"/>
        </w:rPr>
        <w:t xml:space="preserve">nd we look forward to </w:t>
      </w:r>
      <w:r w:rsidR="00C204F7">
        <w:rPr>
          <w:rFonts w:asciiTheme="minorHAnsi" w:hAnsiTheme="minorHAnsi" w:cstheme="minorBidi"/>
          <w:sz w:val="22"/>
          <w:szCs w:val="22"/>
        </w:rPr>
        <w:t xml:space="preserve">receiving </w:t>
      </w:r>
      <w:r w:rsidR="009438F9">
        <w:rPr>
          <w:rFonts w:asciiTheme="minorHAnsi" w:hAnsiTheme="minorHAnsi" w:cstheme="minorBidi"/>
          <w:sz w:val="22"/>
          <w:szCs w:val="22"/>
        </w:rPr>
        <w:t>your application.</w:t>
      </w:r>
    </w:p>
    <w:p w14:paraId="0E5A438C" w14:textId="77777777" w:rsidR="002404B2" w:rsidRDefault="00320877" w:rsidP="00B06B31">
      <w:pPr>
        <w:spacing w:line="320" w:lineRule="exact"/>
        <w:ind w:left="0" w:firstLine="0"/>
        <w:rPr>
          <w:rFonts w:asciiTheme="minorHAnsi" w:hAnsiTheme="minorHAnsi" w:cstheme="minorBidi"/>
          <w:sz w:val="22"/>
          <w:szCs w:val="22"/>
        </w:rPr>
      </w:pPr>
      <w:r>
        <w:rPr>
          <w:rFonts w:asciiTheme="minorHAnsi" w:hAnsiTheme="minorHAnsi" w:cstheme="minorBidi"/>
          <w:sz w:val="22"/>
          <w:szCs w:val="22"/>
        </w:rPr>
        <w:t>Charlotte Avery</w:t>
      </w:r>
    </w:p>
    <w:p w14:paraId="37A308EC" w14:textId="77777777" w:rsidR="00A345F3" w:rsidRDefault="00A345F3" w:rsidP="00B06B31">
      <w:pPr>
        <w:spacing w:line="320" w:lineRule="exact"/>
        <w:ind w:left="0" w:firstLine="0"/>
        <w:rPr>
          <w:rFonts w:asciiTheme="minorHAnsi" w:hAnsiTheme="minorHAnsi" w:cstheme="minorBidi"/>
          <w:sz w:val="22"/>
          <w:szCs w:val="22"/>
        </w:rPr>
      </w:pPr>
    </w:p>
    <w:p w14:paraId="5D5130F6" w14:textId="77777777" w:rsidR="002404B2" w:rsidRDefault="002404B2">
      <w:pPr>
        <w:rPr>
          <w:rFonts w:asciiTheme="minorHAnsi" w:eastAsia="Calibri" w:hAnsiTheme="minorHAnsi" w:cstheme="minorBidi"/>
          <w:b/>
          <w:bCs/>
          <w:sz w:val="22"/>
          <w:szCs w:val="22"/>
        </w:rPr>
      </w:pPr>
      <w:r>
        <w:rPr>
          <w:rFonts w:asciiTheme="minorHAnsi" w:eastAsia="Calibri" w:hAnsiTheme="minorHAnsi" w:cstheme="minorBidi"/>
          <w:b/>
          <w:bCs/>
          <w:sz w:val="22"/>
          <w:szCs w:val="22"/>
        </w:rPr>
        <w:br w:type="page"/>
      </w:r>
    </w:p>
    <w:p w14:paraId="0CEB99BB" w14:textId="37DE1179" w:rsidR="00CF18B1" w:rsidRPr="002404B2" w:rsidRDefault="4224B9A1" w:rsidP="00B06B31">
      <w:pPr>
        <w:spacing w:line="320" w:lineRule="exact"/>
        <w:ind w:left="0" w:firstLine="0"/>
        <w:rPr>
          <w:rFonts w:asciiTheme="minorHAnsi" w:eastAsia="Calibri" w:hAnsiTheme="minorHAnsi" w:cstheme="minorBidi"/>
          <w:b/>
          <w:sz w:val="22"/>
          <w:szCs w:val="22"/>
        </w:rPr>
      </w:pPr>
      <w:r w:rsidRPr="00773EB0">
        <w:rPr>
          <w:rFonts w:asciiTheme="minorHAnsi" w:eastAsia="Calibri" w:hAnsiTheme="minorHAnsi" w:cstheme="minorBidi"/>
          <w:b/>
          <w:color w:val="002B5A"/>
          <w:sz w:val="24"/>
          <w:szCs w:val="24"/>
        </w:rPr>
        <w:lastRenderedPageBreak/>
        <w:t>The St Mary’s Approach</w:t>
      </w:r>
    </w:p>
    <w:p w14:paraId="1BE47214" w14:textId="6239F565" w:rsidR="00047836" w:rsidRPr="00CF18B1" w:rsidRDefault="6FD1DAC7" w:rsidP="00B06B31">
      <w:pPr>
        <w:spacing w:line="320" w:lineRule="exact"/>
        <w:ind w:left="0" w:firstLine="0"/>
        <w:rPr>
          <w:rFonts w:asciiTheme="minorHAnsi" w:eastAsia="Calibri" w:hAnsiTheme="minorHAnsi" w:cstheme="minorBidi"/>
          <w:color w:val="000000" w:themeColor="text1"/>
          <w:sz w:val="22"/>
          <w:szCs w:val="22"/>
        </w:rPr>
      </w:pPr>
      <w:r w:rsidRPr="14CF9B41">
        <w:rPr>
          <w:rFonts w:asciiTheme="minorHAnsi" w:eastAsia="Calibri" w:hAnsiTheme="minorHAnsi" w:cstheme="minorBidi"/>
          <w:color w:val="000000" w:themeColor="text1"/>
          <w:sz w:val="22"/>
          <w:szCs w:val="22"/>
        </w:rPr>
        <w:t xml:space="preserve">We are </w:t>
      </w:r>
      <w:r w:rsidRPr="28C40C75">
        <w:rPr>
          <w:rFonts w:asciiTheme="minorHAnsi" w:eastAsia="Calibri" w:hAnsiTheme="minorHAnsi" w:cstheme="minorBidi"/>
          <w:color w:val="000000" w:themeColor="text1"/>
          <w:sz w:val="22"/>
          <w:szCs w:val="22"/>
        </w:rPr>
        <w:t xml:space="preserve">proud </w:t>
      </w:r>
      <w:r w:rsidRPr="5784A3B5">
        <w:rPr>
          <w:rFonts w:asciiTheme="minorHAnsi" w:eastAsia="Calibri" w:hAnsiTheme="minorHAnsi" w:cstheme="minorBidi"/>
          <w:color w:val="000000" w:themeColor="text1"/>
          <w:sz w:val="22"/>
          <w:szCs w:val="22"/>
        </w:rPr>
        <w:t xml:space="preserve">to </w:t>
      </w:r>
      <w:r w:rsidRPr="4FD488F3">
        <w:rPr>
          <w:rFonts w:asciiTheme="minorHAnsi" w:eastAsia="Calibri" w:hAnsiTheme="minorHAnsi" w:cstheme="minorBidi"/>
          <w:color w:val="000000" w:themeColor="text1"/>
          <w:sz w:val="22"/>
          <w:szCs w:val="22"/>
        </w:rPr>
        <w:t>be a</w:t>
      </w:r>
      <w:r w:rsidR="00047836" w:rsidRPr="4446162F">
        <w:rPr>
          <w:rFonts w:asciiTheme="minorHAnsi" w:eastAsia="Calibri" w:hAnsiTheme="minorHAnsi" w:cstheme="minorBidi"/>
          <w:color w:val="000000" w:themeColor="text1"/>
          <w:sz w:val="22"/>
          <w:szCs w:val="22"/>
        </w:rPr>
        <w:t xml:space="preserve"> Christian school in the Catholic tradition and founded on the principles of our 17</w:t>
      </w:r>
      <w:r w:rsidR="00047836" w:rsidRPr="00CF18B1">
        <w:rPr>
          <w:rFonts w:asciiTheme="minorHAnsi" w:eastAsia="Calibri" w:hAnsiTheme="minorHAnsi" w:cstheme="minorBidi"/>
          <w:color w:val="000000" w:themeColor="text1"/>
          <w:sz w:val="22"/>
          <w:szCs w:val="22"/>
        </w:rPr>
        <w:t>th</w:t>
      </w:r>
      <w:r w:rsidR="00047836" w:rsidRPr="4446162F">
        <w:rPr>
          <w:rFonts w:asciiTheme="minorHAnsi" w:eastAsia="Calibri" w:hAnsiTheme="minorHAnsi" w:cstheme="minorBidi"/>
          <w:color w:val="000000" w:themeColor="text1"/>
          <w:sz w:val="22"/>
          <w:szCs w:val="22"/>
        </w:rPr>
        <w:t xml:space="preserve"> century foundress, Mary Ward, </w:t>
      </w:r>
      <w:r w:rsidR="47059C5D" w:rsidRPr="06ED3DCC">
        <w:rPr>
          <w:rFonts w:asciiTheme="minorHAnsi" w:eastAsia="Calibri" w:hAnsiTheme="minorHAnsi" w:cstheme="minorBidi"/>
          <w:color w:val="000000" w:themeColor="text1"/>
          <w:sz w:val="22"/>
          <w:szCs w:val="22"/>
        </w:rPr>
        <w:t xml:space="preserve">our </w:t>
      </w:r>
      <w:r w:rsidR="47059C5D" w:rsidRPr="4A35B53B">
        <w:rPr>
          <w:rFonts w:asciiTheme="minorHAnsi" w:eastAsia="Calibri" w:hAnsiTheme="minorHAnsi" w:cstheme="minorBidi"/>
          <w:color w:val="000000" w:themeColor="text1"/>
          <w:sz w:val="22"/>
          <w:szCs w:val="22"/>
        </w:rPr>
        <w:t xml:space="preserve">vision </w:t>
      </w:r>
      <w:r w:rsidR="47059C5D" w:rsidRPr="4B08F9C3">
        <w:rPr>
          <w:rFonts w:asciiTheme="minorHAnsi" w:eastAsia="Calibri" w:hAnsiTheme="minorHAnsi" w:cstheme="minorBidi"/>
          <w:color w:val="000000" w:themeColor="text1"/>
          <w:sz w:val="22"/>
          <w:szCs w:val="22"/>
        </w:rPr>
        <w:t xml:space="preserve">is </w:t>
      </w:r>
      <w:r w:rsidR="47059C5D" w:rsidRPr="55584F19">
        <w:rPr>
          <w:rFonts w:asciiTheme="minorHAnsi" w:eastAsia="Calibri" w:hAnsiTheme="minorHAnsi" w:cstheme="minorBidi"/>
          <w:color w:val="000000" w:themeColor="text1"/>
          <w:sz w:val="22"/>
          <w:szCs w:val="22"/>
        </w:rPr>
        <w:t xml:space="preserve">that </w:t>
      </w:r>
      <w:r w:rsidR="47059C5D" w:rsidRPr="00CF18B1">
        <w:rPr>
          <w:rFonts w:asciiTheme="minorHAnsi" w:eastAsia="Calibri" w:hAnsiTheme="minorHAnsi" w:cstheme="minorBidi"/>
          <w:color w:val="000000" w:themeColor="text1"/>
          <w:sz w:val="22"/>
          <w:szCs w:val="22"/>
        </w:rPr>
        <w:t>‘By God</w:t>
      </w:r>
      <w:r w:rsidR="007C129F">
        <w:rPr>
          <w:rFonts w:asciiTheme="minorHAnsi" w:eastAsia="Calibri" w:hAnsiTheme="minorHAnsi" w:cstheme="minorBidi"/>
          <w:color w:val="000000" w:themeColor="text1"/>
          <w:sz w:val="22"/>
          <w:szCs w:val="22"/>
        </w:rPr>
        <w:t>’s</w:t>
      </w:r>
      <w:r w:rsidR="47059C5D" w:rsidRPr="00CF18B1">
        <w:rPr>
          <w:rFonts w:asciiTheme="minorHAnsi" w:eastAsia="Calibri" w:hAnsiTheme="minorHAnsi" w:cstheme="minorBidi"/>
          <w:color w:val="000000" w:themeColor="text1"/>
          <w:sz w:val="22"/>
          <w:szCs w:val="22"/>
        </w:rPr>
        <w:t xml:space="preserve"> grace, women in time will do much’</w:t>
      </w:r>
      <w:r w:rsidR="47059C5D" w:rsidRPr="3BAB54F0">
        <w:rPr>
          <w:rFonts w:asciiTheme="minorHAnsi" w:eastAsia="Calibri" w:hAnsiTheme="minorHAnsi" w:cstheme="minorBidi"/>
          <w:color w:val="000000" w:themeColor="text1"/>
          <w:sz w:val="22"/>
          <w:szCs w:val="22"/>
        </w:rPr>
        <w:t xml:space="preserve"> (Mary Ward 1585-1645)</w:t>
      </w:r>
      <w:r w:rsidR="00003BF7">
        <w:rPr>
          <w:rFonts w:asciiTheme="minorHAnsi" w:eastAsia="Calibri" w:hAnsiTheme="minorHAnsi" w:cstheme="minorBidi"/>
          <w:color w:val="000000" w:themeColor="text1"/>
          <w:sz w:val="22"/>
          <w:szCs w:val="22"/>
        </w:rPr>
        <w:t>. T</w:t>
      </w:r>
      <w:r w:rsidR="47059C5D" w:rsidRPr="3286A5D3">
        <w:rPr>
          <w:rFonts w:asciiTheme="minorHAnsi" w:eastAsia="Calibri" w:hAnsiTheme="minorHAnsi" w:cstheme="minorBidi"/>
          <w:color w:val="000000" w:themeColor="text1"/>
          <w:sz w:val="22"/>
          <w:szCs w:val="22"/>
        </w:rPr>
        <w:t>he challenge for women is not over, and whilst there are now more opportunities for 'women to do much' there are still considerable barriers and so our work continues</w:t>
      </w:r>
      <w:r w:rsidR="00047836" w:rsidRPr="6ACA3E4D">
        <w:rPr>
          <w:rFonts w:asciiTheme="minorHAnsi" w:eastAsia="Calibri" w:hAnsiTheme="minorHAnsi" w:cstheme="minorBidi"/>
          <w:color w:val="000000" w:themeColor="text1"/>
          <w:sz w:val="22"/>
          <w:szCs w:val="22"/>
        </w:rPr>
        <w:t xml:space="preserve"> </w:t>
      </w:r>
      <w:r w:rsidR="452B2E01" w:rsidRPr="74C42B2B">
        <w:rPr>
          <w:rFonts w:asciiTheme="minorHAnsi" w:eastAsia="Calibri" w:hAnsiTheme="minorHAnsi" w:cstheme="minorBidi"/>
          <w:color w:val="000000" w:themeColor="text1"/>
          <w:sz w:val="22"/>
          <w:szCs w:val="22"/>
        </w:rPr>
        <w:t>via our mission</w:t>
      </w:r>
      <w:r w:rsidR="00047836" w:rsidRPr="74C42B2B">
        <w:rPr>
          <w:rFonts w:asciiTheme="minorHAnsi" w:eastAsia="Calibri" w:hAnsiTheme="minorHAnsi" w:cstheme="minorBidi"/>
          <w:color w:val="000000" w:themeColor="text1"/>
          <w:sz w:val="22"/>
          <w:szCs w:val="22"/>
        </w:rPr>
        <w:t xml:space="preserve"> </w:t>
      </w:r>
      <w:r w:rsidR="452B2E01" w:rsidRPr="53C9C818">
        <w:rPr>
          <w:rFonts w:asciiTheme="minorHAnsi" w:eastAsia="Calibri" w:hAnsiTheme="minorHAnsi" w:cstheme="minorBidi"/>
          <w:color w:val="000000" w:themeColor="text1"/>
          <w:sz w:val="22"/>
          <w:szCs w:val="22"/>
        </w:rPr>
        <w:t xml:space="preserve">to </w:t>
      </w:r>
      <w:r w:rsidR="452B2E01" w:rsidRPr="00CF18B1">
        <w:rPr>
          <w:rFonts w:asciiTheme="minorHAnsi" w:eastAsia="Calibri" w:hAnsiTheme="minorHAnsi" w:cstheme="minorBidi"/>
          <w:color w:val="000000" w:themeColor="text1"/>
          <w:sz w:val="22"/>
          <w:szCs w:val="22"/>
        </w:rPr>
        <w:t>develop curious, creative and compassionate young women with the aspiration, confidence and integrity to shape a better world for the common good.</w:t>
      </w:r>
      <w:r w:rsidR="00047836" w:rsidRPr="00CF18B1">
        <w:rPr>
          <w:rFonts w:asciiTheme="minorHAnsi" w:eastAsia="Calibri" w:hAnsiTheme="minorHAnsi" w:cstheme="minorBidi"/>
          <w:color w:val="000000" w:themeColor="text1"/>
          <w:sz w:val="22"/>
          <w:szCs w:val="22"/>
        </w:rPr>
        <w:t xml:space="preserve"> </w:t>
      </w:r>
      <w:r w:rsidR="517EC70C" w:rsidRPr="7CBEFE58">
        <w:rPr>
          <w:rFonts w:asciiTheme="minorHAnsi" w:eastAsia="Calibri" w:hAnsiTheme="minorHAnsi" w:cstheme="minorBidi"/>
          <w:color w:val="000000" w:themeColor="text1"/>
          <w:sz w:val="22"/>
          <w:szCs w:val="22"/>
        </w:rPr>
        <w:t xml:space="preserve">Our approach is </w:t>
      </w:r>
      <w:r w:rsidR="517EC70C" w:rsidRPr="1A9D825A">
        <w:rPr>
          <w:rFonts w:asciiTheme="minorHAnsi" w:eastAsia="Calibri" w:hAnsiTheme="minorHAnsi" w:cstheme="minorBidi"/>
          <w:color w:val="000000" w:themeColor="text1"/>
          <w:sz w:val="22"/>
          <w:szCs w:val="22"/>
        </w:rPr>
        <w:t>based</w:t>
      </w:r>
      <w:r w:rsidR="517EC70C" w:rsidRPr="20079343">
        <w:rPr>
          <w:rFonts w:asciiTheme="minorHAnsi" w:eastAsia="Calibri" w:hAnsiTheme="minorHAnsi" w:cstheme="minorBidi"/>
          <w:color w:val="000000" w:themeColor="text1"/>
          <w:sz w:val="22"/>
          <w:szCs w:val="22"/>
        </w:rPr>
        <w:t xml:space="preserve"> </w:t>
      </w:r>
      <w:r w:rsidR="517EC70C" w:rsidRPr="7571956E">
        <w:rPr>
          <w:rFonts w:asciiTheme="minorHAnsi" w:eastAsia="Calibri" w:hAnsiTheme="minorHAnsi" w:cstheme="minorBidi"/>
          <w:color w:val="000000" w:themeColor="text1"/>
          <w:sz w:val="22"/>
          <w:szCs w:val="22"/>
        </w:rPr>
        <w:t>on the core</w:t>
      </w:r>
      <w:r w:rsidR="0E8C825E" w:rsidRPr="1927BF0F">
        <w:rPr>
          <w:rFonts w:asciiTheme="minorHAnsi" w:eastAsia="Calibri" w:hAnsiTheme="minorHAnsi" w:cstheme="minorBidi"/>
          <w:color w:val="000000" w:themeColor="text1"/>
          <w:sz w:val="22"/>
          <w:szCs w:val="22"/>
        </w:rPr>
        <w:t xml:space="preserve"> </w:t>
      </w:r>
      <w:r w:rsidR="517EC70C" w:rsidRPr="11E965ED">
        <w:rPr>
          <w:rFonts w:asciiTheme="minorHAnsi" w:eastAsia="Calibri" w:hAnsiTheme="minorHAnsi" w:cstheme="minorBidi"/>
          <w:color w:val="000000" w:themeColor="text1"/>
          <w:sz w:val="22"/>
          <w:szCs w:val="22"/>
        </w:rPr>
        <w:t>values</w:t>
      </w:r>
      <w:r w:rsidR="517EC70C" w:rsidRPr="1877C41B">
        <w:rPr>
          <w:rFonts w:asciiTheme="minorHAnsi" w:eastAsia="Calibri" w:hAnsiTheme="minorHAnsi" w:cstheme="minorBidi"/>
          <w:color w:val="000000" w:themeColor="text1"/>
          <w:sz w:val="22"/>
          <w:szCs w:val="22"/>
        </w:rPr>
        <w:t xml:space="preserve"> </w:t>
      </w:r>
      <w:r w:rsidR="517EC70C" w:rsidRPr="60264AC8">
        <w:rPr>
          <w:rFonts w:asciiTheme="minorHAnsi" w:eastAsia="Calibri" w:hAnsiTheme="minorHAnsi" w:cstheme="minorBidi"/>
          <w:color w:val="000000" w:themeColor="text1"/>
          <w:sz w:val="22"/>
          <w:szCs w:val="22"/>
        </w:rPr>
        <w:t>o</w:t>
      </w:r>
      <w:r w:rsidR="02A28B97" w:rsidRPr="60264AC8">
        <w:rPr>
          <w:rFonts w:asciiTheme="minorHAnsi" w:eastAsia="Calibri" w:hAnsiTheme="minorHAnsi" w:cstheme="minorBidi"/>
          <w:color w:val="000000" w:themeColor="text1"/>
          <w:sz w:val="22"/>
          <w:szCs w:val="22"/>
        </w:rPr>
        <w:t xml:space="preserve">f </w:t>
      </w:r>
      <w:r w:rsidR="0E5603BF" w:rsidRPr="00CF18B1">
        <w:rPr>
          <w:rFonts w:asciiTheme="minorHAnsi" w:eastAsia="Calibri" w:hAnsiTheme="minorHAnsi" w:cstheme="minorBidi"/>
          <w:color w:val="000000" w:themeColor="text1"/>
          <w:sz w:val="22"/>
          <w:szCs w:val="22"/>
        </w:rPr>
        <w:t xml:space="preserve">Freedom, Joy, </w:t>
      </w:r>
      <w:r w:rsidR="517EC70C" w:rsidRPr="00CF18B1">
        <w:rPr>
          <w:rFonts w:asciiTheme="minorHAnsi" w:eastAsia="Calibri" w:hAnsiTheme="minorHAnsi" w:cstheme="minorBidi"/>
          <w:color w:val="000000" w:themeColor="text1"/>
          <w:sz w:val="22"/>
          <w:szCs w:val="22"/>
        </w:rPr>
        <w:t>Justic</w:t>
      </w:r>
      <w:r w:rsidR="38AFF449" w:rsidRPr="00CF18B1">
        <w:rPr>
          <w:rFonts w:asciiTheme="minorHAnsi" w:eastAsia="Calibri" w:hAnsiTheme="minorHAnsi" w:cstheme="minorBidi"/>
          <w:color w:val="000000" w:themeColor="text1"/>
          <w:sz w:val="22"/>
          <w:szCs w:val="22"/>
        </w:rPr>
        <w:t>e,</w:t>
      </w:r>
      <w:r w:rsidR="517EC70C" w:rsidRPr="00CF18B1">
        <w:rPr>
          <w:rFonts w:asciiTheme="minorHAnsi" w:eastAsia="Calibri" w:hAnsiTheme="minorHAnsi" w:cstheme="minorBidi"/>
          <w:color w:val="000000" w:themeColor="text1"/>
          <w:sz w:val="22"/>
          <w:szCs w:val="22"/>
        </w:rPr>
        <w:t xml:space="preserve"> Love </w:t>
      </w:r>
      <w:r w:rsidR="5954EEE4" w:rsidRPr="00CF18B1">
        <w:rPr>
          <w:rFonts w:asciiTheme="minorHAnsi" w:eastAsia="Calibri" w:hAnsiTheme="minorHAnsi" w:cstheme="minorBidi"/>
          <w:color w:val="000000" w:themeColor="text1"/>
          <w:sz w:val="22"/>
          <w:szCs w:val="22"/>
        </w:rPr>
        <w:t>and</w:t>
      </w:r>
      <w:r w:rsidR="517EC70C" w:rsidRPr="00CF18B1">
        <w:rPr>
          <w:rFonts w:asciiTheme="minorHAnsi" w:eastAsia="Calibri" w:hAnsiTheme="minorHAnsi" w:cstheme="minorBidi"/>
          <w:color w:val="000000" w:themeColor="text1"/>
          <w:sz w:val="22"/>
          <w:szCs w:val="22"/>
        </w:rPr>
        <w:t xml:space="preserve"> Truth</w:t>
      </w:r>
      <w:r w:rsidR="2364A9A3" w:rsidRPr="00CF18B1">
        <w:rPr>
          <w:rFonts w:asciiTheme="minorHAnsi" w:eastAsia="Calibri" w:hAnsiTheme="minorHAnsi" w:cstheme="minorBidi"/>
          <w:color w:val="000000" w:themeColor="text1"/>
          <w:sz w:val="22"/>
          <w:szCs w:val="22"/>
        </w:rPr>
        <w:t xml:space="preserve"> </w:t>
      </w:r>
      <w:r w:rsidR="3CDC86EE" w:rsidRPr="6810AC6C">
        <w:rPr>
          <w:rFonts w:asciiTheme="minorHAnsi" w:eastAsia="Calibri" w:hAnsiTheme="minorHAnsi" w:cstheme="minorBidi"/>
          <w:color w:val="000000" w:themeColor="text1"/>
          <w:sz w:val="22"/>
          <w:szCs w:val="22"/>
        </w:rPr>
        <w:t xml:space="preserve">and we live these </w:t>
      </w:r>
      <w:r w:rsidR="3CDC86EE" w:rsidRPr="31C04604">
        <w:rPr>
          <w:rFonts w:asciiTheme="minorHAnsi" w:eastAsia="Calibri" w:hAnsiTheme="minorHAnsi" w:cstheme="minorBidi"/>
          <w:color w:val="000000" w:themeColor="text1"/>
          <w:sz w:val="22"/>
          <w:szCs w:val="22"/>
        </w:rPr>
        <w:t>values</w:t>
      </w:r>
      <w:r w:rsidR="3CDC86EE" w:rsidRPr="6810AC6C">
        <w:rPr>
          <w:rFonts w:asciiTheme="minorHAnsi" w:eastAsia="Calibri" w:hAnsiTheme="minorHAnsi" w:cstheme="minorBidi"/>
          <w:color w:val="000000" w:themeColor="text1"/>
          <w:sz w:val="22"/>
          <w:szCs w:val="22"/>
        </w:rPr>
        <w:t xml:space="preserve"> in school through our HEART </w:t>
      </w:r>
      <w:r w:rsidR="3CDC86EE" w:rsidRPr="31C04604">
        <w:rPr>
          <w:rFonts w:asciiTheme="minorHAnsi" w:eastAsia="Calibri" w:hAnsiTheme="minorHAnsi" w:cstheme="minorBidi"/>
          <w:color w:val="000000" w:themeColor="text1"/>
          <w:sz w:val="22"/>
          <w:szCs w:val="22"/>
        </w:rPr>
        <w:t xml:space="preserve">habits </w:t>
      </w:r>
      <w:r w:rsidR="5ECE4266" w:rsidRPr="2526871A">
        <w:rPr>
          <w:rFonts w:asciiTheme="minorHAnsi" w:eastAsia="Calibri" w:hAnsiTheme="minorHAnsi" w:cstheme="minorBidi"/>
          <w:color w:val="000000" w:themeColor="text1"/>
          <w:sz w:val="22"/>
          <w:szCs w:val="22"/>
        </w:rPr>
        <w:t xml:space="preserve">of </w:t>
      </w:r>
    </w:p>
    <w:p w14:paraId="1D11BCBA" w14:textId="78A30807" w:rsidR="00047836" w:rsidRPr="00247E1A" w:rsidRDefault="5ECE4266" w:rsidP="00C2287C">
      <w:pPr>
        <w:spacing w:line="320" w:lineRule="exact"/>
        <w:ind w:left="0" w:firstLine="0"/>
        <w:jc w:val="left"/>
        <w:rPr>
          <w:rFonts w:asciiTheme="minorHAnsi" w:eastAsia="Calibri" w:hAnsiTheme="minorHAnsi" w:cstheme="minorBidi"/>
          <w:color w:val="000000" w:themeColor="text1"/>
          <w:sz w:val="22"/>
          <w:szCs w:val="22"/>
        </w:rPr>
      </w:pPr>
      <w:r w:rsidRPr="00CF18B1">
        <w:rPr>
          <w:rFonts w:asciiTheme="minorHAnsi" w:eastAsia="Calibri" w:hAnsiTheme="minorHAnsi" w:cstheme="minorBidi"/>
          <w:color w:val="000000" w:themeColor="text1"/>
          <w:sz w:val="22"/>
          <w:szCs w:val="22"/>
        </w:rPr>
        <w:t>H</w:t>
      </w:r>
      <w:r w:rsidR="00215026">
        <w:rPr>
          <w:rFonts w:asciiTheme="minorHAnsi" w:eastAsia="Calibri" w:hAnsiTheme="minorHAnsi" w:cstheme="minorBidi"/>
          <w:color w:val="000000" w:themeColor="text1"/>
          <w:sz w:val="22"/>
          <w:szCs w:val="22"/>
        </w:rPr>
        <w:t xml:space="preserve"> – </w:t>
      </w:r>
      <w:r w:rsidRPr="00CF18B1">
        <w:rPr>
          <w:rFonts w:asciiTheme="minorHAnsi" w:eastAsia="Calibri" w:hAnsiTheme="minorHAnsi" w:cstheme="minorBidi"/>
          <w:color w:val="000000" w:themeColor="text1"/>
          <w:sz w:val="22"/>
          <w:szCs w:val="22"/>
        </w:rPr>
        <w:t>Hard work</w:t>
      </w:r>
      <w:r w:rsidR="00215026">
        <w:rPr>
          <w:rFonts w:asciiTheme="minorHAnsi" w:eastAsia="Calibri" w:hAnsiTheme="minorHAnsi" w:cstheme="minorBidi"/>
          <w:color w:val="000000" w:themeColor="text1"/>
          <w:sz w:val="22"/>
          <w:szCs w:val="22"/>
        </w:rPr>
        <w:tab/>
      </w:r>
      <w:r w:rsidR="00215026">
        <w:rPr>
          <w:rFonts w:asciiTheme="minorHAnsi" w:eastAsia="Calibri" w:hAnsiTheme="minorHAnsi" w:cstheme="minorBidi"/>
          <w:color w:val="000000" w:themeColor="text1"/>
          <w:sz w:val="22"/>
          <w:szCs w:val="22"/>
        </w:rPr>
        <w:tab/>
      </w:r>
      <w:r w:rsidR="00B76814">
        <w:rPr>
          <w:rFonts w:asciiTheme="minorHAnsi" w:eastAsia="Calibri" w:hAnsiTheme="minorHAnsi" w:cstheme="minorBidi"/>
          <w:color w:val="000000" w:themeColor="text1"/>
          <w:sz w:val="22"/>
          <w:szCs w:val="22"/>
        </w:rPr>
        <w:t>W</w:t>
      </w:r>
      <w:r w:rsidRPr="678CE5AC">
        <w:rPr>
          <w:rFonts w:asciiTheme="minorHAnsi" w:eastAsia="Calibri" w:hAnsiTheme="minorHAnsi" w:cstheme="minorBidi"/>
          <w:color w:val="000000" w:themeColor="text1"/>
          <w:sz w:val="22"/>
          <w:szCs w:val="22"/>
        </w:rPr>
        <w:t>e show perseverance and sustain focus</w:t>
      </w:r>
      <w:r w:rsidRPr="00B172E2">
        <w:rPr>
          <w:rFonts w:asciiTheme="minorHAnsi" w:eastAsia="Calibri" w:hAnsiTheme="minorHAnsi" w:cstheme="minorBidi"/>
          <w:color w:val="000000" w:themeColor="text1"/>
          <w:sz w:val="22"/>
          <w:szCs w:val="22"/>
        </w:rPr>
        <w:t>.</w:t>
      </w:r>
      <w:r w:rsidR="00C2287C">
        <w:rPr>
          <w:rFonts w:asciiTheme="minorHAnsi" w:eastAsia="Calibri" w:hAnsiTheme="minorHAnsi" w:cstheme="minorBidi"/>
          <w:color w:val="000000" w:themeColor="text1"/>
          <w:sz w:val="22"/>
          <w:szCs w:val="22"/>
        </w:rPr>
        <w:br/>
      </w:r>
      <w:r w:rsidRPr="00CF18B1">
        <w:rPr>
          <w:rFonts w:asciiTheme="minorHAnsi" w:eastAsia="Calibri" w:hAnsiTheme="minorHAnsi" w:cstheme="minorBidi"/>
          <w:color w:val="000000" w:themeColor="text1"/>
          <w:sz w:val="22"/>
          <w:szCs w:val="22"/>
        </w:rPr>
        <w:t xml:space="preserve">E </w:t>
      </w:r>
      <w:r w:rsidR="00215026">
        <w:rPr>
          <w:rFonts w:asciiTheme="minorHAnsi" w:eastAsia="Calibri" w:hAnsiTheme="minorHAnsi" w:cstheme="minorBidi"/>
          <w:color w:val="000000" w:themeColor="text1"/>
          <w:sz w:val="22"/>
          <w:szCs w:val="22"/>
        </w:rPr>
        <w:t>–</w:t>
      </w:r>
      <w:r w:rsidRPr="00CF18B1">
        <w:rPr>
          <w:rFonts w:asciiTheme="minorHAnsi" w:eastAsia="Calibri" w:hAnsiTheme="minorHAnsi" w:cstheme="minorBidi"/>
          <w:color w:val="000000" w:themeColor="text1"/>
          <w:sz w:val="22"/>
          <w:szCs w:val="22"/>
        </w:rPr>
        <w:t xml:space="preserve"> Empathy</w:t>
      </w:r>
      <w:r w:rsidR="00215026">
        <w:rPr>
          <w:rFonts w:asciiTheme="minorHAnsi" w:eastAsia="Calibri" w:hAnsiTheme="minorHAnsi" w:cstheme="minorBidi"/>
          <w:color w:val="000000" w:themeColor="text1"/>
          <w:sz w:val="22"/>
          <w:szCs w:val="22"/>
        </w:rPr>
        <w:tab/>
      </w:r>
      <w:r w:rsidR="00215026">
        <w:rPr>
          <w:rFonts w:asciiTheme="minorHAnsi" w:eastAsia="Calibri" w:hAnsiTheme="minorHAnsi" w:cstheme="minorBidi"/>
          <w:color w:val="000000" w:themeColor="text1"/>
          <w:sz w:val="22"/>
          <w:szCs w:val="22"/>
        </w:rPr>
        <w:tab/>
      </w:r>
      <w:r w:rsidR="00B76814">
        <w:rPr>
          <w:rFonts w:asciiTheme="minorHAnsi" w:eastAsia="Calibri" w:hAnsiTheme="minorHAnsi" w:cstheme="minorBidi"/>
          <w:color w:val="000000" w:themeColor="text1"/>
          <w:sz w:val="22"/>
          <w:szCs w:val="22"/>
        </w:rPr>
        <w:t>W</w:t>
      </w:r>
      <w:r w:rsidRPr="00CF18B1">
        <w:rPr>
          <w:rFonts w:asciiTheme="minorHAnsi" w:eastAsia="Calibri" w:hAnsiTheme="minorHAnsi" w:cstheme="minorBidi"/>
          <w:color w:val="000000" w:themeColor="text1"/>
          <w:sz w:val="22"/>
          <w:szCs w:val="22"/>
        </w:rPr>
        <w:t>e</w:t>
      </w:r>
      <w:r w:rsidR="005C01A6" w:rsidRPr="00CF18B1">
        <w:rPr>
          <w:rFonts w:asciiTheme="minorHAnsi" w:eastAsia="Calibri" w:hAnsiTheme="minorHAnsi" w:cstheme="minorBidi"/>
          <w:color w:val="000000" w:themeColor="text1"/>
          <w:sz w:val="22"/>
          <w:szCs w:val="22"/>
        </w:rPr>
        <w:t xml:space="preserve"> </w:t>
      </w:r>
      <w:r w:rsidRPr="00CF18B1">
        <w:rPr>
          <w:rFonts w:asciiTheme="minorHAnsi" w:eastAsia="Calibri" w:hAnsiTheme="minorHAnsi" w:cstheme="minorBidi"/>
          <w:color w:val="000000" w:themeColor="text1"/>
          <w:sz w:val="22"/>
          <w:szCs w:val="22"/>
        </w:rPr>
        <w:t>are kind, joyful, generous, value friendship and celebrate diversity.</w:t>
      </w:r>
      <w:r w:rsidR="00C2287C">
        <w:rPr>
          <w:rFonts w:asciiTheme="minorHAnsi" w:eastAsia="Calibri" w:hAnsiTheme="minorHAnsi" w:cstheme="minorBidi"/>
          <w:color w:val="000000" w:themeColor="text1"/>
          <w:sz w:val="22"/>
          <w:szCs w:val="22"/>
        </w:rPr>
        <w:br/>
      </w:r>
      <w:r w:rsidRPr="00CF18B1">
        <w:rPr>
          <w:rFonts w:asciiTheme="minorHAnsi" w:eastAsia="Calibri" w:hAnsiTheme="minorHAnsi" w:cstheme="minorBidi"/>
          <w:color w:val="000000" w:themeColor="text1"/>
          <w:sz w:val="22"/>
          <w:szCs w:val="22"/>
        </w:rPr>
        <w:t xml:space="preserve">A </w:t>
      </w:r>
      <w:r w:rsidR="00215026">
        <w:rPr>
          <w:rFonts w:asciiTheme="minorHAnsi" w:eastAsia="Calibri" w:hAnsiTheme="minorHAnsi" w:cstheme="minorBidi"/>
          <w:color w:val="000000" w:themeColor="text1"/>
          <w:sz w:val="22"/>
          <w:szCs w:val="22"/>
        </w:rPr>
        <w:t>–</w:t>
      </w:r>
      <w:r w:rsidRPr="00CF18B1">
        <w:rPr>
          <w:rFonts w:asciiTheme="minorHAnsi" w:eastAsia="Calibri" w:hAnsiTheme="minorHAnsi" w:cstheme="minorBidi"/>
          <w:color w:val="000000" w:themeColor="text1"/>
          <w:sz w:val="22"/>
          <w:szCs w:val="22"/>
        </w:rPr>
        <w:t xml:space="preserve"> Adaptability</w:t>
      </w:r>
      <w:r w:rsidR="00215026">
        <w:rPr>
          <w:rFonts w:asciiTheme="minorHAnsi" w:eastAsia="Calibri" w:hAnsiTheme="minorHAnsi" w:cstheme="minorBidi"/>
          <w:color w:val="000000" w:themeColor="text1"/>
          <w:sz w:val="22"/>
          <w:szCs w:val="22"/>
        </w:rPr>
        <w:tab/>
      </w:r>
      <w:r w:rsidR="00215026">
        <w:rPr>
          <w:rFonts w:asciiTheme="minorHAnsi" w:eastAsia="Calibri" w:hAnsiTheme="minorHAnsi" w:cstheme="minorBidi"/>
          <w:color w:val="000000" w:themeColor="text1"/>
          <w:sz w:val="22"/>
          <w:szCs w:val="22"/>
        </w:rPr>
        <w:tab/>
      </w:r>
      <w:r w:rsidR="00B76814">
        <w:rPr>
          <w:rFonts w:asciiTheme="minorHAnsi" w:eastAsia="Calibri" w:hAnsiTheme="minorHAnsi" w:cstheme="minorBidi"/>
          <w:color w:val="000000" w:themeColor="text1"/>
          <w:sz w:val="22"/>
          <w:szCs w:val="22"/>
        </w:rPr>
        <w:t>W</w:t>
      </w:r>
      <w:r w:rsidRPr="5BAB4112">
        <w:rPr>
          <w:rFonts w:asciiTheme="minorHAnsi" w:eastAsia="Calibri" w:hAnsiTheme="minorHAnsi" w:cstheme="minorBidi"/>
          <w:color w:val="000000" w:themeColor="text1"/>
          <w:sz w:val="22"/>
          <w:szCs w:val="22"/>
        </w:rPr>
        <w:t>e</w:t>
      </w:r>
      <w:r w:rsidR="005C01A6">
        <w:rPr>
          <w:rFonts w:asciiTheme="minorHAnsi" w:eastAsia="Calibri" w:hAnsiTheme="minorHAnsi" w:cstheme="minorBidi"/>
          <w:color w:val="000000" w:themeColor="text1"/>
          <w:sz w:val="22"/>
          <w:szCs w:val="22"/>
        </w:rPr>
        <w:t xml:space="preserve"> </w:t>
      </w:r>
      <w:r w:rsidRPr="5BAB4112">
        <w:rPr>
          <w:rFonts w:asciiTheme="minorHAnsi" w:eastAsia="Calibri" w:hAnsiTheme="minorHAnsi" w:cstheme="minorBidi"/>
          <w:color w:val="000000" w:themeColor="text1"/>
          <w:sz w:val="22"/>
          <w:szCs w:val="22"/>
        </w:rPr>
        <w:t xml:space="preserve">adjust to difficult situations, are open minded, discerning and take calculated risks. </w:t>
      </w:r>
      <w:r w:rsidRPr="00CF18B1">
        <w:rPr>
          <w:rFonts w:asciiTheme="minorHAnsi" w:eastAsia="Calibri" w:hAnsiTheme="minorHAnsi" w:cstheme="minorBidi"/>
          <w:color w:val="000000" w:themeColor="text1"/>
          <w:sz w:val="22"/>
          <w:szCs w:val="22"/>
        </w:rPr>
        <w:t xml:space="preserve"> </w:t>
      </w:r>
      <w:r w:rsidR="00C2287C">
        <w:rPr>
          <w:rFonts w:asciiTheme="minorHAnsi" w:eastAsia="Calibri" w:hAnsiTheme="minorHAnsi" w:cstheme="minorBidi"/>
          <w:color w:val="000000" w:themeColor="text1"/>
          <w:sz w:val="22"/>
          <w:szCs w:val="22"/>
        </w:rPr>
        <w:br/>
      </w:r>
      <w:r w:rsidRPr="00CF18B1">
        <w:rPr>
          <w:rFonts w:asciiTheme="minorHAnsi" w:eastAsia="Calibri" w:hAnsiTheme="minorHAnsi" w:cstheme="minorBidi"/>
          <w:color w:val="000000" w:themeColor="text1"/>
          <w:sz w:val="22"/>
          <w:szCs w:val="22"/>
        </w:rPr>
        <w:t xml:space="preserve">R </w:t>
      </w:r>
      <w:r w:rsidR="00215026">
        <w:rPr>
          <w:rFonts w:asciiTheme="minorHAnsi" w:eastAsia="Calibri" w:hAnsiTheme="minorHAnsi" w:cstheme="minorBidi"/>
          <w:color w:val="000000" w:themeColor="text1"/>
          <w:sz w:val="22"/>
          <w:szCs w:val="22"/>
        </w:rPr>
        <w:t>–</w:t>
      </w:r>
      <w:r w:rsidRPr="00CF18B1">
        <w:rPr>
          <w:rFonts w:asciiTheme="minorHAnsi" w:eastAsia="Calibri" w:hAnsiTheme="minorHAnsi" w:cstheme="minorBidi"/>
          <w:color w:val="000000" w:themeColor="text1"/>
          <w:sz w:val="22"/>
          <w:szCs w:val="22"/>
        </w:rPr>
        <w:t xml:space="preserve"> Responsibility</w:t>
      </w:r>
      <w:r w:rsidR="00215026">
        <w:rPr>
          <w:rFonts w:asciiTheme="minorHAnsi" w:eastAsia="Calibri" w:hAnsiTheme="minorHAnsi" w:cstheme="minorBidi"/>
          <w:color w:val="000000" w:themeColor="text1"/>
          <w:sz w:val="22"/>
          <w:szCs w:val="22"/>
        </w:rPr>
        <w:tab/>
      </w:r>
      <w:r w:rsidR="00B76814">
        <w:rPr>
          <w:rFonts w:asciiTheme="minorHAnsi" w:eastAsia="Calibri" w:hAnsiTheme="minorHAnsi" w:cstheme="minorBidi"/>
          <w:color w:val="000000" w:themeColor="text1"/>
          <w:sz w:val="22"/>
          <w:szCs w:val="22"/>
        </w:rPr>
        <w:t>W</w:t>
      </w:r>
      <w:r w:rsidRPr="00CF18B1">
        <w:rPr>
          <w:rFonts w:asciiTheme="minorHAnsi" w:eastAsia="Calibri" w:hAnsiTheme="minorHAnsi" w:cstheme="minorBidi"/>
          <w:color w:val="000000" w:themeColor="text1"/>
          <w:sz w:val="22"/>
          <w:szCs w:val="22"/>
        </w:rPr>
        <w:t>e</w:t>
      </w:r>
      <w:r w:rsidR="005C01A6" w:rsidRPr="00CF18B1">
        <w:rPr>
          <w:rFonts w:asciiTheme="minorHAnsi" w:eastAsia="Calibri" w:hAnsiTheme="minorHAnsi" w:cstheme="minorBidi"/>
          <w:color w:val="000000" w:themeColor="text1"/>
          <w:sz w:val="22"/>
          <w:szCs w:val="22"/>
        </w:rPr>
        <w:t xml:space="preserve"> </w:t>
      </w:r>
      <w:r w:rsidRPr="00CF18B1">
        <w:rPr>
          <w:rFonts w:asciiTheme="minorHAnsi" w:eastAsia="Calibri" w:hAnsiTheme="minorHAnsi" w:cstheme="minorBidi"/>
          <w:color w:val="000000" w:themeColor="text1"/>
          <w:sz w:val="22"/>
          <w:szCs w:val="22"/>
        </w:rPr>
        <w:t>act justly and strive to uphold truth and lead by example.</w:t>
      </w:r>
      <w:r w:rsidR="00C2287C">
        <w:rPr>
          <w:rFonts w:asciiTheme="minorHAnsi" w:eastAsia="Calibri" w:hAnsiTheme="minorHAnsi" w:cstheme="minorBidi"/>
          <w:color w:val="000000" w:themeColor="text1"/>
          <w:sz w:val="22"/>
          <w:szCs w:val="22"/>
        </w:rPr>
        <w:br/>
      </w:r>
      <w:r w:rsidRPr="00CF18B1">
        <w:rPr>
          <w:rFonts w:asciiTheme="minorHAnsi" w:eastAsia="Calibri" w:hAnsiTheme="minorHAnsi" w:cstheme="minorBidi"/>
          <w:color w:val="000000" w:themeColor="text1"/>
          <w:sz w:val="22"/>
          <w:szCs w:val="22"/>
        </w:rPr>
        <w:t xml:space="preserve">T </w:t>
      </w:r>
      <w:r w:rsidR="00215026">
        <w:rPr>
          <w:rFonts w:asciiTheme="minorHAnsi" w:eastAsia="Calibri" w:hAnsiTheme="minorHAnsi" w:cstheme="minorBidi"/>
          <w:color w:val="000000" w:themeColor="text1"/>
          <w:sz w:val="22"/>
          <w:szCs w:val="22"/>
        </w:rPr>
        <w:t>–</w:t>
      </w:r>
      <w:r w:rsidRPr="00CF18B1">
        <w:rPr>
          <w:rFonts w:asciiTheme="minorHAnsi" w:eastAsia="Calibri" w:hAnsiTheme="minorHAnsi" w:cstheme="minorBidi"/>
          <w:color w:val="000000" w:themeColor="text1"/>
          <w:sz w:val="22"/>
          <w:szCs w:val="22"/>
        </w:rPr>
        <w:t xml:space="preserve"> Thoughtfulness</w:t>
      </w:r>
      <w:r w:rsidR="00215026">
        <w:rPr>
          <w:rFonts w:asciiTheme="minorHAnsi" w:eastAsia="Calibri" w:hAnsiTheme="minorHAnsi" w:cstheme="minorBidi"/>
          <w:color w:val="000000" w:themeColor="text1"/>
          <w:sz w:val="22"/>
          <w:szCs w:val="22"/>
        </w:rPr>
        <w:tab/>
      </w:r>
      <w:r w:rsidR="00B76814">
        <w:rPr>
          <w:rFonts w:asciiTheme="minorHAnsi" w:eastAsia="Calibri" w:hAnsiTheme="minorHAnsi" w:cstheme="minorBidi"/>
          <w:color w:val="000000" w:themeColor="text1"/>
          <w:sz w:val="22"/>
          <w:szCs w:val="22"/>
        </w:rPr>
        <w:t>W</w:t>
      </w:r>
      <w:r w:rsidRPr="6433F394">
        <w:rPr>
          <w:rFonts w:asciiTheme="minorHAnsi" w:eastAsia="Calibri" w:hAnsiTheme="minorHAnsi" w:cstheme="minorBidi"/>
          <w:color w:val="000000" w:themeColor="text1"/>
          <w:sz w:val="22"/>
          <w:szCs w:val="22"/>
        </w:rPr>
        <w:t>e</w:t>
      </w:r>
      <w:r w:rsidR="001952A4">
        <w:rPr>
          <w:rFonts w:asciiTheme="minorHAnsi" w:eastAsia="Calibri" w:hAnsiTheme="minorHAnsi" w:cstheme="minorBidi"/>
          <w:color w:val="000000" w:themeColor="text1"/>
          <w:sz w:val="22"/>
          <w:szCs w:val="22"/>
        </w:rPr>
        <w:t xml:space="preserve"> </w:t>
      </w:r>
      <w:r w:rsidRPr="6433F394">
        <w:rPr>
          <w:rFonts w:asciiTheme="minorHAnsi" w:eastAsia="Calibri" w:hAnsiTheme="minorHAnsi" w:cstheme="minorBidi"/>
          <w:color w:val="000000" w:themeColor="text1"/>
          <w:sz w:val="22"/>
          <w:szCs w:val="22"/>
        </w:rPr>
        <w:t>are creative, reflective, attentive, show gratitude, hear others and disagree well.</w:t>
      </w:r>
    </w:p>
    <w:p w14:paraId="59CE7D39" w14:textId="7290DA9F" w:rsidR="00047836" w:rsidRPr="00247E1A" w:rsidRDefault="5ECE4266" w:rsidP="00CF18B1">
      <w:pPr>
        <w:spacing w:line="320" w:lineRule="exact"/>
        <w:ind w:left="0" w:firstLine="0"/>
        <w:rPr>
          <w:rFonts w:asciiTheme="minorHAnsi" w:eastAsia="Calibri" w:hAnsiTheme="minorHAnsi" w:cstheme="minorBidi"/>
          <w:color w:val="000000" w:themeColor="text1"/>
          <w:sz w:val="22"/>
          <w:szCs w:val="22"/>
        </w:rPr>
      </w:pPr>
      <w:r w:rsidRPr="30C52DFE">
        <w:rPr>
          <w:rFonts w:asciiTheme="minorHAnsi" w:eastAsia="Calibri" w:hAnsiTheme="minorHAnsi" w:cstheme="minorBidi"/>
          <w:color w:val="000000" w:themeColor="text1"/>
          <w:sz w:val="22"/>
          <w:szCs w:val="22"/>
        </w:rPr>
        <w:t>Our</w:t>
      </w:r>
      <w:r w:rsidR="00047836" w:rsidRPr="4446162F">
        <w:rPr>
          <w:rFonts w:asciiTheme="minorHAnsi" w:eastAsia="Calibri" w:hAnsiTheme="minorHAnsi" w:cstheme="minorBidi"/>
          <w:color w:val="000000" w:themeColor="text1"/>
          <w:sz w:val="22"/>
          <w:szCs w:val="22"/>
        </w:rPr>
        <w:t xml:space="preserve"> unique approach to education fosters a love of life and </w:t>
      </w:r>
      <w:r w:rsidR="068ACDB8" w:rsidRPr="26E86491">
        <w:rPr>
          <w:rFonts w:asciiTheme="minorHAnsi" w:eastAsia="Calibri" w:hAnsiTheme="minorHAnsi" w:cstheme="minorBidi"/>
          <w:color w:val="000000" w:themeColor="text1"/>
          <w:sz w:val="22"/>
          <w:szCs w:val="22"/>
        </w:rPr>
        <w:t xml:space="preserve">of </w:t>
      </w:r>
      <w:r w:rsidR="00047836" w:rsidRPr="4446162F">
        <w:rPr>
          <w:rFonts w:asciiTheme="minorHAnsi" w:eastAsia="Calibri" w:hAnsiTheme="minorHAnsi" w:cstheme="minorBidi"/>
          <w:color w:val="000000" w:themeColor="text1"/>
          <w:sz w:val="22"/>
          <w:szCs w:val="22"/>
        </w:rPr>
        <w:t xml:space="preserve">learning, while growing the academic </w:t>
      </w:r>
      <w:r w:rsidR="163B9278" w:rsidRPr="2B28998A">
        <w:rPr>
          <w:rFonts w:asciiTheme="minorHAnsi" w:eastAsia="Calibri" w:hAnsiTheme="minorHAnsi" w:cstheme="minorBidi"/>
          <w:color w:val="000000" w:themeColor="text1"/>
          <w:sz w:val="22"/>
          <w:szCs w:val="22"/>
        </w:rPr>
        <w:t>curiosity</w:t>
      </w:r>
      <w:r w:rsidR="00047836" w:rsidRPr="4446162F">
        <w:rPr>
          <w:rFonts w:asciiTheme="minorHAnsi" w:eastAsia="Calibri" w:hAnsiTheme="minorHAnsi" w:cstheme="minorBidi"/>
          <w:color w:val="000000" w:themeColor="text1"/>
          <w:sz w:val="22"/>
          <w:szCs w:val="22"/>
        </w:rPr>
        <w:t xml:space="preserve"> and spiritual wellbeing </w:t>
      </w:r>
      <w:r w:rsidR="2EF30D93" w:rsidRPr="56BC4015">
        <w:rPr>
          <w:rFonts w:asciiTheme="minorHAnsi" w:eastAsia="Calibri" w:hAnsiTheme="minorHAnsi" w:cstheme="minorBidi"/>
          <w:color w:val="000000" w:themeColor="text1"/>
          <w:sz w:val="22"/>
          <w:szCs w:val="22"/>
        </w:rPr>
        <w:t>o</w:t>
      </w:r>
      <w:r w:rsidR="00047836" w:rsidRPr="56BC4015">
        <w:rPr>
          <w:rFonts w:asciiTheme="minorHAnsi" w:eastAsia="Calibri" w:hAnsiTheme="minorHAnsi" w:cstheme="minorBidi"/>
          <w:color w:val="000000" w:themeColor="text1"/>
          <w:sz w:val="22"/>
          <w:szCs w:val="22"/>
        </w:rPr>
        <w:t>f</w:t>
      </w:r>
      <w:r w:rsidR="00047836" w:rsidRPr="4446162F">
        <w:rPr>
          <w:rFonts w:asciiTheme="minorHAnsi" w:eastAsia="Calibri" w:hAnsiTheme="minorHAnsi" w:cstheme="minorBidi"/>
          <w:color w:val="000000" w:themeColor="text1"/>
          <w:sz w:val="22"/>
          <w:szCs w:val="22"/>
        </w:rPr>
        <w:t xml:space="preserve"> each individual </w:t>
      </w:r>
      <w:r w:rsidR="4C31A082" w:rsidRPr="3CD2A12A">
        <w:rPr>
          <w:rFonts w:asciiTheme="minorHAnsi" w:eastAsia="Calibri" w:hAnsiTheme="minorHAnsi" w:cstheme="minorBidi"/>
          <w:color w:val="000000" w:themeColor="text1"/>
          <w:sz w:val="22"/>
          <w:szCs w:val="22"/>
        </w:rPr>
        <w:t>girl so</w:t>
      </w:r>
      <w:r w:rsidR="4C31A082" w:rsidRPr="5BD9D22B">
        <w:rPr>
          <w:rFonts w:asciiTheme="minorHAnsi" w:eastAsia="Calibri" w:hAnsiTheme="minorHAnsi" w:cstheme="minorBidi"/>
          <w:color w:val="000000" w:themeColor="text1"/>
          <w:sz w:val="22"/>
          <w:szCs w:val="22"/>
        </w:rPr>
        <w:t xml:space="preserve"> that</w:t>
      </w:r>
      <w:r w:rsidR="4C31A082" w:rsidRPr="07D68383">
        <w:rPr>
          <w:rFonts w:asciiTheme="minorHAnsi" w:eastAsia="Calibri" w:hAnsiTheme="minorHAnsi" w:cstheme="minorBidi"/>
          <w:color w:val="000000" w:themeColor="text1"/>
          <w:sz w:val="22"/>
          <w:szCs w:val="22"/>
        </w:rPr>
        <w:t xml:space="preserve"> </w:t>
      </w:r>
      <w:r w:rsidR="4C31A082" w:rsidRPr="33805D13">
        <w:rPr>
          <w:rFonts w:asciiTheme="minorHAnsi" w:eastAsia="Calibri" w:hAnsiTheme="minorHAnsi" w:cstheme="minorBidi"/>
          <w:color w:val="000000" w:themeColor="text1"/>
          <w:sz w:val="22"/>
          <w:szCs w:val="22"/>
        </w:rPr>
        <w:t xml:space="preserve">they </w:t>
      </w:r>
      <w:r w:rsidR="4C31A082" w:rsidRPr="2FDFB185">
        <w:rPr>
          <w:rFonts w:asciiTheme="minorHAnsi" w:eastAsia="Calibri" w:hAnsiTheme="minorHAnsi" w:cstheme="minorBidi"/>
          <w:color w:val="000000" w:themeColor="text1"/>
          <w:sz w:val="22"/>
          <w:szCs w:val="22"/>
        </w:rPr>
        <w:t>can</w:t>
      </w:r>
      <w:r w:rsidR="4C31A082" w:rsidRPr="04BFC5D3">
        <w:rPr>
          <w:rFonts w:asciiTheme="minorHAnsi" w:eastAsia="Calibri" w:hAnsiTheme="minorHAnsi" w:cstheme="minorBidi"/>
          <w:color w:val="000000" w:themeColor="text1"/>
          <w:sz w:val="22"/>
          <w:szCs w:val="22"/>
        </w:rPr>
        <w:t xml:space="preserve"> </w:t>
      </w:r>
      <w:r w:rsidR="4C31A082" w:rsidRPr="683783CB">
        <w:rPr>
          <w:rFonts w:asciiTheme="minorHAnsi" w:eastAsia="Calibri" w:hAnsiTheme="minorHAnsi" w:cstheme="minorBidi"/>
          <w:color w:val="000000" w:themeColor="text1"/>
          <w:sz w:val="22"/>
          <w:szCs w:val="22"/>
        </w:rPr>
        <w:t>look</w:t>
      </w:r>
      <w:r w:rsidR="4C31A082" w:rsidRPr="07D68383">
        <w:rPr>
          <w:rFonts w:asciiTheme="minorHAnsi" w:eastAsia="Calibri" w:hAnsiTheme="minorHAnsi" w:cstheme="minorBidi"/>
          <w:color w:val="000000" w:themeColor="text1"/>
          <w:sz w:val="22"/>
          <w:szCs w:val="22"/>
        </w:rPr>
        <w:t xml:space="preserve"> beyond themselves</w:t>
      </w:r>
      <w:r w:rsidR="4C31A082" w:rsidRPr="2B58BF35">
        <w:rPr>
          <w:rFonts w:asciiTheme="minorHAnsi" w:eastAsia="Calibri" w:hAnsiTheme="minorHAnsi" w:cstheme="minorBidi"/>
          <w:color w:val="000000" w:themeColor="text1"/>
          <w:sz w:val="22"/>
          <w:szCs w:val="22"/>
        </w:rPr>
        <w:t xml:space="preserve"> and enter</w:t>
      </w:r>
      <w:r w:rsidR="4C31A082" w:rsidRPr="07D68383">
        <w:rPr>
          <w:rFonts w:asciiTheme="minorHAnsi" w:eastAsia="Calibri" w:hAnsiTheme="minorHAnsi" w:cstheme="minorBidi"/>
          <w:color w:val="000000" w:themeColor="text1"/>
          <w:sz w:val="22"/>
          <w:szCs w:val="22"/>
        </w:rPr>
        <w:t xml:space="preserve"> adulthood aspiring to be more and to give more, not just to have more.</w:t>
      </w:r>
      <w:r w:rsidR="00047836" w:rsidRPr="4446162F">
        <w:rPr>
          <w:rFonts w:asciiTheme="minorHAnsi" w:eastAsia="Calibri" w:hAnsiTheme="minorHAnsi" w:cstheme="minorBidi"/>
          <w:color w:val="000000" w:themeColor="text1"/>
          <w:sz w:val="22"/>
          <w:szCs w:val="22"/>
        </w:rPr>
        <w:t xml:space="preserve"> We warmly welcome </w:t>
      </w:r>
      <w:r w:rsidR="00D84953">
        <w:rPr>
          <w:rFonts w:asciiTheme="minorHAnsi" w:eastAsia="Calibri" w:hAnsiTheme="minorHAnsi" w:cstheme="minorBidi"/>
          <w:color w:val="000000" w:themeColor="text1"/>
          <w:sz w:val="22"/>
          <w:szCs w:val="22"/>
        </w:rPr>
        <w:t xml:space="preserve">girls, </w:t>
      </w:r>
      <w:r w:rsidR="00047836" w:rsidRPr="4446162F">
        <w:rPr>
          <w:rFonts w:asciiTheme="minorHAnsi" w:eastAsia="Calibri" w:hAnsiTheme="minorHAnsi" w:cstheme="minorBidi"/>
          <w:color w:val="000000" w:themeColor="text1"/>
          <w:sz w:val="22"/>
          <w:szCs w:val="22"/>
        </w:rPr>
        <w:t>and staff</w:t>
      </w:r>
      <w:r w:rsidR="00D84953">
        <w:rPr>
          <w:rFonts w:asciiTheme="minorHAnsi" w:eastAsia="Calibri" w:hAnsiTheme="minorHAnsi" w:cstheme="minorBidi"/>
          <w:color w:val="000000" w:themeColor="text1"/>
          <w:sz w:val="22"/>
          <w:szCs w:val="22"/>
        </w:rPr>
        <w:t xml:space="preserve">, </w:t>
      </w:r>
      <w:r w:rsidR="00047836" w:rsidRPr="4446162F">
        <w:rPr>
          <w:rFonts w:asciiTheme="minorHAnsi" w:eastAsia="Calibri" w:hAnsiTheme="minorHAnsi" w:cstheme="minorBidi"/>
          <w:color w:val="000000" w:themeColor="text1"/>
          <w:sz w:val="22"/>
          <w:szCs w:val="22"/>
        </w:rPr>
        <w:t>of all Christian denominations and other faith and secular backgrounds to join our thriving community.</w:t>
      </w:r>
    </w:p>
    <w:p w14:paraId="4880016C" w14:textId="32364238" w:rsidR="00B027FD" w:rsidRDefault="36D6E4AE" w:rsidP="00CF18B1">
      <w:pPr>
        <w:spacing w:line="320" w:lineRule="exact"/>
        <w:ind w:left="0" w:firstLine="0"/>
        <w:rPr>
          <w:rFonts w:asciiTheme="minorHAnsi" w:hAnsiTheme="minorHAnsi" w:cstheme="minorBidi"/>
          <w:sz w:val="22"/>
          <w:szCs w:val="22"/>
        </w:rPr>
      </w:pPr>
      <w:r w:rsidRPr="786A665F">
        <w:rPr>
          <w:rFonts w:asciiTheme="minorHAnsi" w:eastAsia="Calibri" w:hAnsiTheme="minorHAnsi" w:cstheme="minorBidi"/>
          <w:sz w:val="22"/>
          <w:szCs w:val="22"/>
        </w:rPr>
        <w:t>This year the schoo</w:t>
      </w:r>
      <w:r w:rsidR="2EE10889" w:rsidRPr="786A665F">
        <w:rPr>
          <w:rFonts w:asciiTheme="minorHAnsi" w:eastAsia="Calibri" w:hAnsiTheme="minorHAnsi" w:cstheme="minorBidi"/>
          <w:sz w:val="22"/>
          <w:szCs w:val="22"/>
        </w:rPr>
        <w:t>l celebrate</w:t>
      </w:r>
      <w:r w:rsidR="4E465DF9" w:rsidRPr="786A665F">
        <w:rPr>
          <w:rFonts w:asciiTheme="minorHAnsi" w:eastAsia="Calibri" w:hAnsiTheme="minorHAnsi" w:cstheme="minorBidi"/>
          <w:sz w:val="22"/>
          <w:szCs w:val="22"/>
        </w:rPr>
        <w:t>s</w:t>
      </w:r>
      <w:r w:rsidR="2EE10889" w:rsidRPr="786A665F">
        <w:rPr>
          <w:rFonts w:asciiTheme="minorHAnsi" w:eastAsia="Calibri" w:hAnsiTheme="minorHAnsi" w:cstheme="minorBidi"/>
          <w:sz w:val="22"/>
          <w:szCs w:val="22"/>
        </w:rPr>
        <w:t xml:space="preserve"> its 12</w:t>
      </w:r>
      <w:r w:rsidR="21495EE4" w:rsidRPr="786A665F">
        <w:rPr>
          <w:rFonts w:asciiTheme="minorHAnsi" w:eastAsia="Calibri" w:hAnsiTheme="minorHAnsi" w:cstheme="minorBidi"/>
          <w:sz w:val="22"/>
          <w:szCs w:val="22"/>
        </w:rPr>
        <w:t>5</w:t>
      </w:r>
      <w:r w:rsidR="2EE10889" w:rsidRPr="00A41026">
        <w:rPr>
          <w:rFonts w:asciiTheme="minorHAnsi" w:eastAsia="Calibri" w:hAnsiTheme="minorHAnsi" w:cstheme="minorBidi"/>
          <w:sz w:val="22"/>
          <w:szCs w:val="22"/>
          <w:vertAlign w:val="superscript"/>
        </w:rPr>
        <w:t>th</w:t>
      </w:r>
      <w:r w:rsidR="00A41026">
        <w:rPr>
          <w:rFonts w:asciiTheme="minorHAnsi" w:eastAsia="Calibri" w:hAnsiTheme="minorHAnsi" w:cstheme="minorBidi"/>
          <w:sz w:val="22"/>
          <w:szCs w:val="22"/>
        </w:rPr>
        <w:t xml:space="preserve"> </w:t>
      </w:r>
      <w:r w:rsidR="2EE10889" w:rsidRPr="786A665F">
        <w:rPr>
          <w:rFonts w:asciiTheme="minorHAnsi" w:eastAsia="Calibri" w:hAnsiTheme="minorHAnsi" w:cstheme="minorBidi"/>
          <w:sz w:val="22"/>
          <w:szCs w:val="22"/>
        </w:rPr>
        <w:t>anniversary</w:t>
      </w:r>
      <w:r w:rsidR="1D855D68" w:rsidRPr="786A665F">
        <w:rPr>
          <w:rFonts w:asciiTheme="minorHAnsi" w:eastAsia="Calibri" w:hAnsiTheme="minorHAnsi" w:cstheme="minorBidi"/>
          <w:sz w:val="22"/>
          <w:szCs w:val="22"/>
        </w:rPr>
        <w:t>.</w:t>
      </w:r>
      <w:r w:rsidR="2EE10889" w:rsidRPr="786A665F">
        <w:rPr>
          <w:rFonts w:asciiTheme="minorHAnsi" w:eastAsia="Calibri" w:hAnsiTheme="minorHAnsi" w:cstheme="minorBidi"/>
          <w:sz w:val="22"/>
          <w:szCs w:val="22"/>
        </w:rPr>
        <w:t xml:space="preserve"> Building on our 400</w:t>
      </w:r>
      <w:r w:rsidR="00500846">
        <w:rPr>
          <w:rFonts w:asciiTheme="minorHAnsi" w:eastAsia="Calibri" w:hAnsiTheme="minorHAnsi" w:cstheme="minorBidi"/>
          <w:sz w:val="22"/>
          <w:szCs w:val="22"/>
        </w:rPr>
        <w:t>-</w:t>
      </w:r>
      <w:r w:rsidR="2EE10889" w:rsidRPr="786A665F">
        <w:rPr>
          <w:rFonts w:asciiTheme="minorHAnsi" w:eastAsia="Calibri" w:hAnsiTheme="minorHAnsi" w:cstheme="minorBidi"/>
          <w:sz w:val="22"/>
          <w:szCs w:val="22"/>
        </w:rPr>
        <w:t xml:space="preserve">year tradition, St Mary’s School, Cambridge belongs to an international network of </w:t>
      </w:r>
      <w:r w:rsidR="00A67342">
        <w:rPr>
          <w:rFonts w:asciiTheme="minorHAnsi" w:eastAsia="Calibri" w:hAnsiTheme="minorHAnsi" w:cstheme="minorBidi"/>
          <w:sz w:val="22"/>
          <w:szCs w:val="22"/>
        </w:rPr>
        <w:t>approximately</w:t>
      </w:r>
      <w:r w:rsidR="2EE10889" w:rsidRPr="786A665F">
        <w:rPr>
          <w:rFonts w:asciiTheme="minorHAnsi" w:eastAsia="Calibri" w:hAnsiTheme="minorHAnsi" w:cstheme="minorBidi"/>
          <w:sz w:val="22"/>
          <w:szCs w:val="22"/>
        </w:rPr>
        <w:t xml:space="preserve"> </w:t>
      </w:r>
      <w:r w:rsidR="00A67342">
        <w:rPr>
          <w:rFonts w:asciiTheme="minorHAnsi" w:eastAsia="Calibri" w:hAnsiTheme="minorHAnsi" w:cstheme="minorBidi"/>
          <w:sz w:val="22"/>
          <w:szCs w:val="22"/>
        </w:rPr>
        <w:t>two hundred</w:t>
      </w:r>
      <w:r w:rsidR="2EE10889" w:rsidRPr="786A665F">
        <w:rPr>
          <w:rFonts w:asciiTheme="minorHAnsi" w:eastAsia="Calibri" w:hAnsiTheme="minorHAnsi" w:cstheme="minorBidi"/>
          <w:sz w:val="22"/>
          <w:szCs w:val="22"/>
        </w:rPr>
        <w:t xml:space="preserve"> Mary Ward schools</w:t>
      </w:r>
      <w:r w:rsidR="00B027FD">
        <w:rPr>
          <w:rFonts w:asciiTheme="minorHAnsi" w:eastAsia="Calibri" w:hAnsiTheme="minorHAnsi" w:cstheme="minorBidi"/>
          <w:sz w:val="22"/>
          <w:szCs w:val="22"/>
        </w:rPr>
        <w:t>.</w:t>
      </w:r>
    </w:p>
    <w:p w14:paraId="6F8DAA5C" w14:textId="193E6F59" w:rsidR="00CF18B1" w:rsidRPr="00773EB0" w:rsidRDefault="76051999" w:rsidP="00CF18B1">
      <w:pPr>
        <w:spacing w:line="320" w:lineRule="exact"/>
        <w:ind w:left="0" w:firstLine="0"/>
        <w:rPr>
          <w:rFonts w:asciiTheme="minorHAnsi" w:eastAsia="Calibri" w:hAnsiTheme="minorHAnsi" w:cstheme="minorBidi"/>
          <w:b/>
          <w:color w:val="002B5A"/>
          <w:sz w:val="24"/>
          <w:szCs w:val="24"/>
          <w:lang w:val="en-US"/>
        </w:rPr>
      </w:pPr>
      <w:r w:rsidRPr="00773EB0">
        <w:rPr>
          <w:rFonts w:asciiTheme="minorHAnsi" w:eastAsia="Calibri" w:hAnsiTheme="minorHAnsi" w:cstheme="minorBidi"/>
          <w:b/>
          <w:color w:val="002B5A"/>
          <w:sz w:val="24"/>
          <w:szCs w:val="24"/>
          <w:lang w:val="en-US"/>
        </w:rPr>
        <w:t xml:space="preserve">Innovative </w:t>
      </w:r>
      <w:r w:rsidR="7AD794B4" w:rsidRPr="00773EB0">
        <w:rPr>
          <w:rFonts w:asciiTheme="minorHAnsi" w:eastAsia="Calibri" w:hAnsiTheme="minorHAnsi" w:cstheme="minorBidi"/>
          <w:b/>
          <w:color w:val="002B5A"/>
          <w:sz w:val="24"/>
          <w:szCs w:val="24"/>
          <w:lang w:val="en-US"/>
        </w:rPr>
        <w:t>Learning at St Mary’s</w:t>
      </w:r>
    </w:p>
    <w:p w14:paraId="40003320" w14:textId="4F970452" w:rsidR="7AD794B4" w:rsidRPr="00CF18B1" w:rsidRDefault="7AD794B4" w:rsidP="00355FCB">
      <w:pPr>
        <w:spacing w:line="320" w:lineRule="exact"/>
        <w:ind w:left="0" w:firstLine="0"/>
        <w:rPr>
          <w:rFonts w:asciiTheme="minorHAnsi" w:eastAsia="Calibri" w:hAnsiTheme="minorHAnsi" w:cstheme="minorBidi"/>
          <w:color w:val="000000" w:themeColor="text1"/>
          <w:sz w:val="22"/>
          <w:szCs w:val="22"/>
        </w:rPr>
      </w:pPr>
      <w:r w:rsidRPr="00CF18B1">
        <w:rPr>
          <w:rFonts w:asciiTheme="minorHAnsi" w:eastAsia="Calibri" w:hAnsiTheme="minorHAnsi" w:cstheme="minorBidi"/>
          <w:color w:val="000000" w:themeColor="text1"/>
          <w:sz w:val="22"/>
          <w:szCs w:val="22"/>
        </w:rPr>
        <w:t>We empower all our students to aim high. As an accredited High Performance Learning World Class School</w:t>
      </w:r>
      <w:r w:rsidR="25DA29AD" w:rsidRPr="00CF18B1">
        <w:rPr>
          <w:rFonts w:asciiTheme="minorHAnsi" w:eastAsia="Calibri" w:hAnsiTheme="minorHAnsi" w:cstheme="minorBidi"/>
          <w:color w:val="000000" w:themeColor="text1"/>
          <w:sz w:val="22"/>
          <w:szCs w:val="22"/>
        </w:rPr>
        <w:t xml:space="preserve"> </w:t>
      </w:r>
      <w:r w:rsidRPr="00CF18B1">
        <w:rPr>
          <w:rFonts w:asciiTheme="minorHAnsi" w:eastAsia="Calibri" w:hAnsiTheme="minorHAnsi" w:cstheme="minorBidi"/>
          <w:color w:val="000000" w:themeColor="text1"/>
          <w:sz w:val="22"/>
          <w:szCs w:val="22"/>
        </w:rPr>
        <w:t xml:space="preserve">there has never been a more exciting time to join our team. </w:t>
      </w:r>
    </w:p>
    <w:p w14:paraId="2F6CAB72" w14:textId="128B46C5" w:rsidR="7AD794B4" w:rsidRPr="00CF18B1" w:rsidRDefault="7AD794B4" w:rsidP="00CF18B1">
      <w:pPr>
        <w:spacing w:line="320" w:lineRule="exact"/>
        <w:ind w:left="0" w:firstLine="0"/>
        <w:rPr>
          <w:rFonts w:asciiTheme="minorHAnsi" w:eastAsia="Calibri" w:hAnsiTheme="minorHAnsi" w:cstheme="minorBidi"/>
          <w:color w:val="000000" w:themeColor="text1"/>
          <w:sz w:val="22"/>
          <w:szCs w:val="22"/>
        </w:rPr>
      </w:pPr>
      <w:r w:rsidRPr="00CF18B1">
        <w:rPr>
          <w:rFonts w:asciiTheme="minorHAnsi" w:eastAsia="Calibri" w:hAnsiTheme="minorHAnsi" w:cstheme="minorBidi"/>
          <w:color w:val="000000" w:themeColor="text1"/>
          <w:sz w:val="22"/>
          <w:szCs w:val="22"/>
        </w:rPr>
        <w:t>High Performance Learning (HPL) is a research-based, pedagogy-led philosophy that responds to our growing understanding of human capability. It sees all students as potential high performers who are not limited by ‘ability’. HPL makes the goal of high performance the expectation for all students and uses a unique teaching and learning framework to systematically grow minds and develop the cognitive skills, values, attitudes and attributes needed to reach success.</w:t>
      </w:r>
    </w:p>
    <w:p w14:paraId="4BE726DF" w14:textId="77777777" w:rsidR="7AD794B4" w:rsidRDefault="7AD794B4" w:rsidP="00CF18B1">
      <w:pPr>
        <w:spacing w:line="320" w:lineRule="exact"/>
        <w:ind w:left="0" w:firstLine="0"/>
        <w:rPr>
          <w:rFonts w:asciiTheme="minorHAnsi" w:eastAsia="Calibri" w:hAnsiTheme="minorHAnsi" w:cstheme="minorBidi"/>
          <w:sz w:val="22"/>
          <w:szCs w:val="22"/>
        </w:rPr>
      </w:pPr>
      <w:r w:rsidRPr="3ED94E52">
        <w:rPr>
          <w:rFonts w:asciiTheme="minorHAnsi" w:eastAsia="Calibri" w:hAnsiTheme="minorHAnsi" w:cstheme="minorBidi"/>
          <w:sz w:val="22"/>
          <w:szCs w:val="22"/>
          <w:lang w:val="en-US"/>
        </w:rPr>
        <w:t>Here at St Mary’s, we are proud to be developing our own approach to HPL and welcome applications from like-minded colleagues who are ambitious for their students and committed to research-based approaches to teaching and learning.</w:t>
      </w:r>
      <w:r w:rsidRPr="3ED94E52">
        <w:rPr>
          <w:rFonts w:asciiTheme="minorHAnsi" w:eastAsia="Calibri" w:hAnsiTheme="minorHAnsi" w:cstheme="minorBidi"/>
          <w:sz w:val="22"/>
          <w:szCs w:val="22"/>
        </w:rPr>
        <w:t xml:space="preserve"> </w:t>
      </w:r>
    </w:p>
    <w:p w14:paraId="570EB9CE" w14:textId="6E28E1F8" w:rsidR="7AD794B4" w:rsidRDefault="7AD794B4" w:rsidP="00CF18B1">
      <w:pPr>
        <w:spacing w:line="320" w:lineRule="exact"/>
        <w:ind w:left="0" w:firstLine="0"/>
        <w:rPr>
          <w:rFonts w:asciiTheme="minorHAnsi" w:eastAsia="Calibri" w:hAnsiTheme="minorHAnsi" w:cstheme="minorBidi"/>
          <w:sz w:val="22"/>
          <w:szCs w:val="22"/>
          <w:u w:val="single"/>
          <w:lang w:val="en-US"/>
        </w:rPr>
      </w:pPr>
      <w:r w:rsidRPr="3ED94E52">
        <w:rPr>
          <w:rFonts w:asciiTheme="minorHAnsi" w:eastAsia="Calibri" w:hAnsiTheme="minorHAnsi" w:cstheme="minorBidi"/>
          <w:sz w:val="22"/>
          <w:szCs w:val="22"/>
          <w:lang w:val="en-US"/>
        </w:rPr>
        <w:t xml:space="preserve">For further information please visit  </w:t>
      </w:r>
      <w:hyperlink r:id="rId12">
        <w:r w:rsidRPr="3ED94E52">
          <w:rPr>
            <w:rStyle w:val="Hyperlink"/>
            <w:rFonts w:asciiTheme="minorHAnsi" w:eastAsia="Calibri" w:hAnsiTheme="minorHAnsi" w:cstheme="minorBidi"/>
            <w:sz w:val="22"/>
            <w:szCs w:val="22"/>
            <w:lang w:val="en-US"/>
          </w:rPr>
          <w:t>https://www.highperformancelearning.co.uk/</w:t>
        </w:r>
      </w:hyperlink>
    </w:p>
    <w:p w14:paraId="6B460E60" w14:textId="03947D0C" w:rsidR="00A421C5" w:rsidRPr="00773EB0" w:rsidRDefault="00A421C5" w:rsidP="296C574C">
      <w:pPr>
        <w:spacing w:line="320" w:lineRule="exact"/>
        <w:ind w:left="0" w:firstLine="0"/>
        <w:rPr>
          <w:rFonts w:asciiTheme="minorHAnsi" w:hAnsiTheme="minorHAnsi" w:cstheme="minorBidi"/>
          <w:color w:val="002B5A"/>
          <w:sz w:val="24"/>
          <w:szCs w:val="24"/>
        </w:rPr>
      </w:pPr>
      <w:r w:rsidRPr="00773EB0">
        <w:rPr>
          <w:rFonts w:asciiTheme="minorHAnsi" w:eastAsia="Calibri" w:hAnsiTheme="minorHAnsi" w:cstheme="minorBidi"/>
          <w:b/>
          <w:color w:val="002B5A"/>
          <w:sz w:val="24"/>
          <w:szCs w:val="24"/>
        </w:rPr>
        <w:t>Digital St Mary’s</w:t>
      </w:r>
    </w:p>
    <w:p w14:paraId="647CBA84" w14:textId="73FA711A" w:rsidR="00A421C5" w:rsidRPr="00247E1A" w:rsidRDefault="7A87713C" w:rsidP="00CF18B1">
      <w:pPr>
        <w:spacing w:line="320" w:lineRule="exact"/>
        <w:ind w:left="0" w:firstLine="0"/>
        <w:rPr>
          <w:rFonts w:asciiTheme="minorHAnsi" w:hAnsiTheme="minorHAnsi" w:cstheme="minorHAnsi"/>
          <w:sz w:val="22"/>
          <w:szCs w:val="22"/>
        </w:rPr>
      </w:pPr>
      <w:r w:rsidRPr="00247E1A">
        <w:rPr>
          <w:rFonts w:asciiTheme="minorHAnsi" w:eastAsia="Calibri" w:hAnsiTheme="minorHAnsi" w:cstheme="minorHAnsi"/>
          <w:color w:val="000000" w:themeColor="text1"/>
          <w:sz w:val="22"/>
          <w:szCs w:val="22"/>
        </w:rPr>
        <w:t>St Mary's is a digital school</w:t>
      </w:r>
      <w:r w:rsidR="00217DE6">
        <w:rPr>
          <w:rFonts w:asciiTheme="minorHAnsi" w:eastAsia="Calibri" w:hAnsiTheme="minorHAnsi" w:cstheme="minorHAnsi"/>
          <w:color w:val="000000" w:themeColor="text1"/>
          <w:sz w:val="22"/>
          <w:szCs w:val="22"/>
        </w:rPr>
        <w:t xml:space="preserve"> which</w:t>
      </w:r>
      <w:r w:rsidRPr="00247E1A">
        <w:rPr>
          <w:rFonts w:asciiTheme="minorHAnsi" w:eastAsia="Calibri" w:hAnsiTheme="minorHAnsi" w:cstheme="minorHAnsi"/>
          <w:sz w:val="22"/>
          <w:szCs w:val="22"/>
          <w:lang w:val="en-US"/>
        </w:rPr>
        <w:t xml:space="preserve"> supports the School in its goals through</w:t>
      </w:r>
      <w:r w:rsidRPr="00247E1A">
        <w:rPr>
          <w:rFonts w:asciiTheme="minorHAnsi" w:eastAsia="Calibri" w:hAnsiTheme="minorHAnsi" w:cstheme="minorHAnsi"/>
          <w:sz w:val="22"/>
          <w:szCs w:val="22"/>
        </w:rPr>
        <w:t xml:space="preserve"> </w:t>
      </w:r>
    </w:p>
    <w:p w14:paraId="200C51EA" w14:textId="69D1F9B0" w:rsidR="00A421C5" w:rsidRPr="00247E1A" w:rsidRDefault="01908DC2" w:rsidP="00FA6F02">
      <w:pPr>
        <w:pStyle w:val="ListParagraph"/>
        <w:numPr>
          <w:ilvl w:val="0"/>
          <w:numId w:val="3"/>
        </w:numPr>
        <w:spacing w:line="320" w:lineRule="exact"/>
        <w:rPr>
          <w:rFonts w:asciiTheme="minorHAnsi" w:eastAsia="Calibri" w:hAnsiTheme="minorHAnsi" w:cstheme="minorHAnsi"/>
          <w:sz w:val="22"/>
          <w:szCs w:val="22"/>
        </w:rPr>
      </w:pPr>
      <w:r w:rsidRPr="00247E1A">
        <w:rPr>
          <w:rFonts w:asciiTheme="minorHAnsi" w:eastAsia="Calibri" w:hAnsiTheme="minorHAnsi" w:cstheme="minorHAnsi"/>
          <w:sz w:val="22"/>
          <w:szCs w:val="22"/>
          <w:lang w:val="en-US"/>
        </w:rPr>
        <w:t>d</w:t>
      </w:r>
      <w:r w:rsidR="7A87713C" w:rsidRPr="00247E1A">
        <w:rPr>
          <w:rFonts w:asciiTheme="minorHAnsi" w:eastAsia="Calibri" w:hAnsiTheme="minorHAnsi" w:cstheme="minorHAnsi"/>
          <w:sz w:val="22"/>
          <w:szCs w:val="22"/>
          <w:lang w:val="en-US"/>
        </w:rPr>
        <w:t>eveloping a community of staff and students which learns in, responds to and engages with an ever-changing digital world</w:t>
      </w:r>
      <w:r w:rsidR="00217DE6">
        <w:rPr>
          <w:rFonts w:asciiTheme="minorHAnsi" w:eastAsia="Calibri" w:hAnsiTheme="minorHAnsi" w:cstheme="minorHAnsi"/>
          <w:sz w:val="22"/>
          <w:szCs w:val="22"/>
          <w:lang w:val="en-US"/>
        </w:rPr>
        <w:t>;</w:t>
      </w:r>
    </w:p>
    <w:p w14:paraId="13AF506F" w14:textId="318860CE" w:rsidR="00A421C5" w:rsidRPr="00247E1A" w:rsidRDefault="01908DC2" w:rsidP="00FA6F02">
      <w:pPr>
        <w:pStyle w:val="ListParagraph"/>
        <w:numPr>
          <w:ilvl w:val="0"/>
          <w:numId w:val="3"/>
        </w:numPr>
        <w:spacing w:line="320" w:lineRule="exact"/>
        <w:rPr>
          <w:rFonts w:asciiTheme="minorHAnsi" w:eastAsia="Calibri" w:hAnsiTheme="minorHAnsi" w:cstheme="minorHAnsi"/>
          <w:sz w:val="22"/>
          <w:szCs w:val="22"/>
        </w:rPr>
      </w:pPr>
      <w:r w:rsidRPr="00247E1A">
        <w:rPr>
          <w:rFonts w:asciiTheme="minorHAnsi" w:eastAsia="Calibri" w:hAnsiTheme="minorHAnsi" w:cstheme="minorHAnsi"/>
          <w:sz w:val="22"/>
          <w:szCs w:val="22"/>
          <w:lang w:val="en-US"/>
        </w:rPr>
        <w:t>p</w:t>
      </w:r>
      <w:r w:rsidR="7A87713C" w:rsidRPr="00247E1A">
        <w:rPr>
          <w:rFonts w:asciiTheme="minorHAnsi" w:eastAsia="Calibri" w:hAnsiTheme="minorHAnsi" w:cstheme="minorHAnsi"/>
          <w:sz w:val="22"/>
          <w:szCs w:val="22"/>
          <w:lang w:val="en-US"/>
        </w:rPr>
        <w:t>reparing students for their future by giving them the confidence to work in a digital environment</w:t>
      </w:r>
      <w:r w:rsidR="00217DE6">
        <w:rPr>
          <w:rFonts w:asciiTheme="minorHAnsi" w:eastAsia="Calibri" w:hAnsiTheme="minorHAnsi" w:cstheme="minorHAnsi"/>
          <w:sz w:val="22"/>
          <w:szCs w:val="22"/>
        </w:rPr>
        <w:t>;</w:t>
      </w:r>
    </w:p>
    <w:p w14:paraId="684081D7" w14:textId="57F685CB" w:rsidR="003775E0" w:rsidRPr="00247E1A" w:rsidRDefault="01908DC2" w:rsidP="00FA6F02">
      <w:pPr>
        <w:pStyle w:val="ListParagraph"/>
        <w:numPr>
          <w:ilvl w:val="0"/>
          <w:numId w:val="3"/>
        </w:numPr>
        <w:spacing w:line="320" w:lineRule="exact"/>
        <w:rPr>
          <w:rFonts w:asciiTheme="minorHAnsi" w:eastAsia="Calibri" w:hAnsiTheme="minorHAnsi" w:cstheme="minorHAnsi"/>
          <w:sz w:val="22"/>
          <w:szCs w:val="22"/>
          <w:lang w:val="en-US"/>
        </w:rPr>
      </w:pPr>
      <w:r w:rsidRPr="00247E1A">
        <w:rPr>
          <w:rFonts w:asciiTheme="minorHAnsi" w:eastAsia="Calibri" w:hAnsiTheme="minorHAnsi" w:cstheme="minorHAnsi"/>
          <w:sz w:val="22"/>
          <w:szCs w:val="22"/>
          <w:lang w:val="en-US"/>
        </w:rPr>
        <w:t>e</w:t>
      </w:r>
      <w:r w:rsidR="7A87713C" w:rsidRPr="00247E1A">
        <w:rPr>
          <w:rFonts w:asciiTheme="minorHAnsi" w:eastAsia="Calibri" w:hAnsiTheme="minorHAnsi" w:cstheme="minorHAnsi"/>
          <w:sz w:val="22"/>
          <w:szCs w:val="22"/>
          <w:lang w:val="en-US"/>
        </w:rPr>
        <w:t>stablishing creative teaching and learning environments</w:t>
      </w:r>
      <w:r w:rsidR="00217DE6">
        <w:rPr>
          <w:rFonts w:asciiTheme="minorHAnsi" w:eastAsia="Calibri" w:hAnsiTheme="minorHAnsi" w:cstheme="minorHAnsi"/>
          <w:sz w:val="22"/>
          <w:szCs w:val="22"/>
          <w:lang w:val="en-US"/>
        </w:rPr>
        <w:t>;</w:t>
      </w:r>
    </w:p>
    <w:p w14:paraId="3B1C4BBE" w14:textId="378CF021" w:rsidR="003775E0" w:rsidRPr="00247E1A" w:rsidRDefault="01908DC2" w:rsidP="00FA6F02">
      <w:pPr>
        <w:pStyle w:val="ListParagraph"/>
        <w:numPr>
          <w:ilvl w:val="0"/>
          <w:numId w:val="3"/>
        </w:numPr>
        <w:spacing w:line="320" w:lineRule="exact"/>
        <w:rPr>
          <w:rFonts w:asciiTheme="minorHAnsi" w:eastAsia="Calibri" w:hAnsiTheme="minorHAnsi" w:cstheme="minorHAnsi"/>
          <w:sz w:val="22"/>
          <w:szCs w:val="22"/>
          <w:lang w:val="en-US"/>
        </w:rPr>
      </w:pPr>
      <w:r w:rsidRPr="00247E1A">
        <w:rPr>
          <w:rFonts w:asciiTheme="minorHAnsi" w:eastAsia="Calibri" w:hAnsiTheme="minorHAnsi" w:cstheme="minorHAnsi"/>
          <w:sz w:val="22"/>
          <w:szCs w:val="22"/>
          <w:lang w:val="en-US"/>
        </w:rPr>
        <w:t>e</w:t>
      </w:r>
      <w:r w:rsidR="53F322AC" w:rsidRPr="00247E1A">
        <w:rPr>
          <w:rFonts w:asciiTheme="minorHAnsi" w:eastAsia="Calibri" w:hAnsiTheme="minorHAnsi" w:cstheme="minorHAnsi"/>
          <w:sz w:val="22"/>
          <w:szCs w:val="22"/>
          <w:lang w:val="en-US"/>
        </w:rPr>
        <w:t>m</w:t>
      </w:r>
      <w:r w:rsidR="7A87713C" w:rsidRPr="00247E1A">
        <w:rPr>
          <w:rFonts w:asciiTheme="minorHAnsi" w:eastAsia="Calibri" w:hAnsiTheme="minorHAnsi" w:cstheme="minorHAnsi"/>
          <w:sz w:val="22"/>
          <w:szCs w:val="22"/>
          <w:lang w:val="en-US"/>
        </w:rPr>
        <w:t>ploying teaching staff who are trained and supported to be technologically and digitally skilled.</w:t>
      </w:r>
    </w:p>
    <w:p w14:paraId="4B9AFE85" w14:textId="22D8AA6A" w:rsidR="00A421C5" w:rsidRPr="007F73BC" w:rsidRDefault="7A87713C" w:rsidP="002057B6">
      <w:pPr>
        <w:spacing w:line="320" w:lineRule="atLeast"/>
        <w:ind w:left="0" w:firstLine="0"/>
        <w:rPr>
          <w:rFonts w:asciiTheme="minorHAnsi" w:eastAsia="Calibri" w:hAnsiTheme="minorHAnsi" w:cstheme="minorHAnsi"/>
          <w:color w:val="1F3864" w:themeColor="accent1" w:themeShade="80"/>
          <w:sz w:val="22"/>
          <w:szCs w:val="22"/>
        </w:rPr>
      </w:pPr>
      <w:r w:rsidRPr="65FB2DE0">
        <w:rPr>
          <w:rFonts w:asciiTheme="minorHAnsi" w:eastAsia="Calibri" w:hAnsiTheme="minorHAnsi" w:cstheme="minorBidi"/>
          <w:color w:val="000000" w:themeColor="text1"/>
          <w:sz w:val="22"/>
          <w:szCs w:val="22"/>
        </w:rPr>
        <w:t>All members of St Mary's work digitally using Microsoft 365 as a platform. All students in the Senior School and Sixth Form have access to an individual device</w:t>
      </w:r>
      <w:r w:rsidR="00626792">
        <w:rPr>
          <w:rFonts w:asciiTheme="minorHAnsi" w:eastAsia="Calibri" w:hAnsiTheme="minorHAnsi" w:cstheme="minorBidi"/>
          <w:color w:val="000000" w:themeColor="text1"/>
          <w:sz w:val="22"/>
          <w:szCs w:val="22"/>
        </w:rPr>
        <w:t xml:space="preserve"> </w:t>
      </w:r>
      <w:r w:rsidR="00511014">
        <w:rPr>
          <w:rFonts w:asciiTheme="minorHAnsi" w:eastAsia="Calibri" w:hAnsiTheme="minorHAnsi" w:cstheme="minorBidi"/>
          <w:color w:val="000000" w:themeColor="text1"/>
          <w:sz w:val="22"/>
          <w:szCs w:val="22"/>
        </w:rPr>
        <w:t>(</w:t>
      </w:r>
      <w:r w:rsidR="00626792">
        <w:rPr>
          <w:rFonts w:asciiTheme="minorHAnsi" w:eastAsia="Calibri" w:hAnsiTheme="minorHAnsi" w:cstheme="minorBidi"/>
          <w:color w:val="000000" w:themeColor="text1"/>
          <w:sz w:val="22"/>
          <w:szCs w:val="22"/>
        </w:rPr>
        <w:t>Microsoft Surface Pro</w:t>
      </w:r>
      <w:r w:rsidR="00511014">
        <w:rPr>
          <w:rFonts w:asciiTheme="minorHAnsi" w:eastAsia="Calibri" w:hAnsiTheme="minorHAnsi" w:cstheme="minorBidi"/>
          <w:color w:val="000000" w:themeColor="text1"/>
          <w:sz w:val="22"/>
          <w:szCs w:val="22"/>
        </w:rPr>
        <w:t>)</w:t>
      </w:r>
      <w:r w:rsidR="0051154E">
        <w:rPr>
          <w:rFonts w:asciiTheme="minorHAnsi" w:eastAsia="Calibri" w:hAnsiTheme="minorHAnsi" w:cstheme="minorBidi"/>
          <w:color w:val="000000" w:themeColor="text1"/>
          <w:sz w:val="22"/>
          <w:szCs w:val="22"/>
        </w:rPr>
        <w:t xml:space="preserve"> which are</w:t>
      </w:r>
      <w:r w:rsidRPr="65FB2DE0">
        <w:rPr>
          <w:rFonts w:asciiTheme="minorHAnsi" w:eastAsia="Calibri" w:hAnsiTheme="minorHAnsi" w:cstheme="minorBidi"/>
          <w:color w:val="000000" w:themeColor="text1"/>
          <w:sz w:val="22"/>
          <w:szCs w:val="22"/>
        </w:rPr>
        <w:t xml:space="preserve"> used in </w:t>
      </w:r>
      <w:r w:rsidR="0051154E">
        <w:rPr>
          <w:rFonts w:asciiTheme="minorHAnsi" w:eastAsia="Calibri" w:hAnsiTheme="minorHAnsi" w:cstheme="minorBidi"/>
          <w:color w:val="000000" w:themeColor="text1"/>
          <w:sz w:val="22"/>
          <w:szCs w:val="22"/>
        </w:rPr>
        <w:t xml:space="preserve">extensively in </w:t>
      </w:r>
      <w:r w:rsidRPr="65FB2DE0">
        <w:rPr>
          <w:rFonts w:asciiTheme="minorHAnsi" w:eastAsia="Calibri" w:hAnsiTheme="minorHAnsi" w:cstheme="minorBidi"/>
          <w:color w:val="000000" w:themeColor="text1"/>
          <w:sz w:val="22"/>
          <w:szCs w:val="22"/>
        </w:rPr>
        <w:t xml:space="preserve">lessons and </w:t>
      </w:r>
      <w:r w:rsidR="005A1FFA">
        <w:rPr>
          <w:rFonts w:asciiTheme="minorHAnsi" w:eastAsia="Calibri" w:hAnsiTheme="minorHAnsi" w:cstheme="minorBidi"/>
          <w:color w:val="000000" w:themeColor="text1"/>
          <w:sz w:val="22"/>
          <w:szCs w:val="22"/>
        </w:rPr>
        <w:t xml:space="preserve">for </w:t>
      </w:r>
      <w:r w:rsidRPr="65FB2DE0">
        <w:rPr>
          <w:rFonts w:asciiTheme="minorHAnsi" w:eastAsia="Calibri" w:hAnsiTheme="minorHAnsi" w:cstheme="minorBidi"/>
          <w:color w:val="000000" w:themeColor="text1"/>
          <w:sz w:val="22"/>
          <w:szCs w:val="22"/>
        </w:rPr>
        <w:t>home</w:t>
      </w:r>
      <w:r w:rsidR="00E727BD">
        <w:rPr>
          <w:rFonts w:asciiTheme="minorHAnsi" w:eastAsia="Calibri" w:hAnsiTheme="minorHAnsi" w:cstheme="minorBidi"/>
          <w:color w:val="000000" w:themeColor="text1"/>
          <w:sz w:val="22"/>
          <w:szCs w:val="22"/>
        </w:rPr>
        <w:t xml:space="preserve"> learning</w:t>
      </w:r>
      <w:r w:rsidRPr="65FB2DE0">
        <w:rPr>
          <w:rFonts w:asciiTheme="minorHAnsi" w:eastAsia="Calibri" w:hAnsiTheme="minorHAnsi" w:cstheme="minorBidi"/>
          <w:color w:val="000000" w:themeColor="text1"/>
          <w:sz w:val="22"/>
          <w:szCs w:val="22"/>
        </w:rPr>
        <w:t>.</w:t>
      </w:r>
      <w:r w:rsidR="00173CD1">
        <w:rPr>
          <w:rFonts w:asciiTheme="minorHAnsi" w:eastAsia="Calibri" w:hAnsiTheme="minorHAnsi" w:cstheme="minorHAnsi"/>
          <w:color w:val="000000" w:themeColor="text1"/>
          <w:sz w:val="22"/>
          <w:szCs w:val="22"/>
        </w:rPr>
        <w:br w:type="page"/>
      </w:r>
      <w:r w:rsidR="00F91034" w:rsidRPr="00773EB0">
        <w:rPr>
          <w:rStyle w:val="normaltextrun"/>
          <w:rFonts w:ascii="Calibri" w:hAnsi="Calibri" w:cs="Calibri"/>
          <w:b/>
          <w:bCs/>
          <w:color w:val="002B5A"/>
          <w:sz w:val="24"/>
          <w:szCs w:val="24"/>
          <w:lang w:eastAsia="en-GB"/>
        </w:rPr>
        <w:lastRenderedPageBreak/>
        <w:t>Job Description</w:t>
      </w:r>
      <w:r w:rsidR="005F3E10" w:rsidRPr="00773EB0">
        <w:rPr>
          <w:rStyle w:val="normaltextrun"/>
          <w:rFonts w:ascii="Calibri" w:hAnsi="Calibri" w:cs="Calibri"/>
          <w:b/>
          <w:bCs/>
          <w:color w:val="002B5A"/>
          <w:sz w:val="24"/>
          <w:szCs w:val="24"/>
          <w:lang w:eastAsia="en-GB"/>
        </w:rPr>
        <w:t xml:space="preserve">: </w:t>
      </w:r>
      <w:r w:rsidR="00EE5D50" w:rsidRPr="00EE5D50">
        <w:rPr>
          <w:rStyle w:val="normaltextrun"/>
          <w:rFonts w:ascii="Calibri" w:hAnsi="Calibri" w:cs="Calibri"/>
          <w:b/>
          <w:bCs/>
          <w:color w:val="002B5A"/>
          <w:sz w:val="24"/>
          <w:szCs w:val="24"/>
          <w:lang w:eastAsia="en-GB"/>
        </w:rPr>
        <w:t>PREP SCHOOL SCIENCE TEACHER</w:t>
      </w:r>
    </w:p>
    <w:p w14:paraId="48EBE19B" w14:textId="7E76DE61" w:rsidR="00A63FE6" w:rsidRDefault="00A63FE6" w:rsidP="00A63FE6">
      <w:pPr>
        <w:pStyle w:val="paragraph"/>
        <w:spacing w:before="0" w:beforeAutospacing="0" w:after="0" w:afterAutospacing="0" w:line="320" w:lineRule="atLeast"/>
        <w:ind w:left="2160" w:hanging="2160"/>
        <w:jc w:val="both"/>
        <w:textAlignment w:val="baseline"/>
        <w:rPr>
          <w:rStyle w:val="normaltextrun"/>
          <w:rFonts w:ascii="Calibri" w:hAnsi="Calibri" w:cs="Calibri"/>
          <w:sz w:val="22"/>
          <w:szCs w:val="22"/>
        </w:rPr>
      </w:pPr>
      <w:r>
        <w:rPr>
          <w:rStyle w:val="normaltextrun"/>
          <w:rFonts w:ascii="Calibri" w:hAnsi="Calibri" w:cs="Calibri"/>
          <w:b/>
          <w:bCs/>
          <w:sz w:val="22"/>
          <w:szCs w:val="22"/>
        </w:rPr>
        <w:t xml:space="preserve">Reporting to: </w:t>
      </w:r>
      <w:r>
        <w:rPr>
          <w:rStyle w:val="normaltextrun"/>
          <w:rFonts w:ascii="Calibri" w:hAnsi="Calibri" w:cs="Calibri"/>
          <w:b/>
          <w:bCs/>
          <w:sz w:val="22"/>
          <w:szCs w:val="22"/>
        </w:rPr>
        <w:tab/>
      </w:r>
      <w:r w:rsidR="009E6F30" w:rsidRPr="009E6F30">
        <w:rPr>
          <w:rStyle w:val="normaltextrun"/>
          <w:rFonts w:ascii="Calibri" w:hAnsi="Calibri" w:cs="Calibri"/>
          <w:b/>
          <w:bCs/>
          <w:sz w:val="22"/>
          <w:szCs w:val="22"/>
        </w:rPr>
        <w:t>Deputy Head Learning &amp; innovation</w:t>
      </w:r>
      <w:r w:rsidR="009E6F30">
        <w:rPr>
          <w:rStyle w:val="normaltextrun"/>
          <w:rFonts w:ascii="Calibri" w:hAnsi="Calibri" w:cs="Calibri"/>
          <w:b/>
          <w:bCs/>
          <w:sz w:val="22"/>
          <w:szCs w:val="22"/>
        </w:rPr>
        <w:t xml:space="preserve"> (JS) &amp; Heads of Science (SS)</w:t>
      </w:r>
    </w:p>
    <w:p w14:paraId="1C3ACCF4" w14:textId="26807817" w:rsidR="00A63FE6" w:rsidRPr="00E1244A" w:rsidRDefault="00A63FE6" w:rsidP="00A63FE6">
      <w:pPr>
        <w:pStyle w:val="paragraph"/>
        <w:spacing w:before="0" w:beforeAutospacing="0" w:after="0" w:afterAutospacing="0" w:line="320" w:lineRule="atLeast"/>
        <w:ind w:left="2160" w:hanging="2160"/>
        <w:jc w:val="both"/>
        <w:textAlignment w:val="baseline"/>
        <w:rPr>
          <w:rStyle w:val="eop"/>
          <w:rFonts w:ascii="Calibri" w:hAnsi="Calibri" w:cs="Calibri"/>
          <w:sz w:val="22"/>
          <w:szCs w:val="22"/>
        </w:rPr>
      </w:pPr>
      <w:r w:rsidRPr="00D41F74">
        <w:rPr>
          <w:rStyle w:val="eop"/>
          <w:rFonts w:ascii="Calibri" w:hAnsi="Calibri" w:cs="Calibri"/>
          <w:b/>
          <w:bCs/>
          <w:sz w:val="22"/>
          <w:szCs w:val="22"/>
        </w:rPr>
        <w:t>Hours of Work:</w:t>
      </w:r>
      <w:r w:rsidRPr="00E1244A">
        <w:rPr>
          <w:rStyle w:val="eop"/>
          <w:rFonts w:ascii="Calibri" w:hAnsi="Calibri" w:cs="Calibri"/>
          <w:sz w:val="22"/>
          <w:szCs w:val="22"/>
        </w:rPr>
        <w:t xml:space="preserve"> </w:t>
      </w:r>
      <w:r>
        <w:rPr>
          <w:rStyle w:val="eop"/>
          <w:rFonts w:ascii="Calibri" w:hAnsi="Calibri" w:cs="Calibri"/>
          <w:sz w:val="22"/>
          <w:szCs w:val="22"/>
        </w:rPr>
        <w:tab/>
      </w:r>
      <w:r w:rsidRPr="00E1244A">
        <w:rPr>
          <w:rStyle w:val="eop"/>
          <w:rFonts w:ascii="Calibri" w:hAnsi="Calibri" w:cs="Calibri"/>
          <w:sz w:val="22"/>
          <w:szCs w:val="22"/>
        </w:rPr>
        <w:t>Full-time</w:t>
      </w:r>
      <w:r>
        <w:rPr>
          <w:rStyle w:val="eop"/>
          <w:rFonts w:ascii="Calibri" w:hAnsi="Calibri" w:cs="Calibri"/>
          <w:sz w:val="22"/>
          <w:szCs w:val="22"/>
        </w:rPr>
        <w:t>/Part-time (</w:t>
      </w:r>
      <w:r w:rsidR="009B2E60">
        <w:rPr>
          <w:rStyle w:val="eop"/>
          <w:rFonts w:ascii="Calibri" w:hAnsi="Calibri" w:cs="Calibri"/>
          <w:sz w:val="22"/>
          <w:szCs w:val="22"/>
        </w:rPr>
        <w:t>0.6 or above</w:t>
      </w:r>
      <w:r>
        <w:rPr>
          <w:rStyle w:val="eop"/>
          <w:rFonts w:ascii="Calibri" w:hAnsi="Calibri" w:cs="Calibri"/>
          <w:sz w:val="22"/>
          <w:szCs w:val="22"/>
        </w:rPr>
        <w:t>)</w:t>
      </w:r>
    </w:p>
    <w:p w14:paraId="5815E82B" w14:textId="2581612D" w:rsidR="00EA305C" w:rsidRDefault="00A63FE6" w:rsidP="00A63FE6">
      <w:pPr>
        <w:pStyle w:val="paragraph"/>
        <w:spacing w:before="0" w:beforeAutospacing="0" w:after="0" w:afterAutospacing="0" w:line="320" w:lineRule="atLeast"/>
        <w:jc w:val="both"/>
        <w:textAlignment w:val="baseline"/>
        <w:rPr>
          <w:rStyle w:val="eop"/>
          <w:rFonts w:ascii="Calibri" w:hAnsi="Calibri" w:cs="Calibri"/>
          <w:sz w:val="22"/>
          <w:szCs w:val="22"/>
        </w:rPr>
      </w:pPr>
      <w:r w:rsidRPr="00D41F74">
        <w:rPr>
          <w:rStyle w:val="eop"/>
          <w:rFonts w:ascii="Calibri" w:hAnsi="Calibri" w:cs="Calibri"/>
          <w:b/>
          <w:bCs/>
          <w:sz w:val="22"/>
          <w:szCs w:val="22"/>
        </w:rPr>
        <w:t xml:space="preserve">Salary: </w:t>
      </w:r>
      <w:r w:rsidRPr="00D41F74">
        <w:rPr>
          <w:rStyle w:val="eop"/>
          <w:rFonts w:ascii="Calibri" w:hAnsi="Calibri" w:cs="Calibri"/>
          <w:b/>
          <w:bCs/>
          <w:sz w:val="22"/>
          <w:szCs w:val="22"/>
        </w:rPr>
        <w:tab/>
      </w:r>
      <w:r>
        <w:rPr>
          <w:rStyle w:val="eop"/>
          <w:rFonts w:ascii="Calibri" w:hAnsi="Calibri" w:cs="Calibri"/>
          <w:sz w:val="22"/>
          <w:szCs w:val="22"/>
        </w:rPr>
        <w:tab/>
      </w:r>
      <w:r>
        <w:rPr>
          <w:rStyle w:val="eop"/>
          <w:rFonts w:ascii="Calibri" w:hAnsi="Calibri" w:cs="Calibri"/>
          <w:sz w:val="22"/>
          <w:szCs w:val="22"/>
        </w:rPr>
        <w:tab/>
      </w:r>
      <w:r w:rsidR="00050E9E" w:rsidRPr="00050E9E">
        <w:rPr>
          <w:rStyle w:val="eop"/>
          <w:rFonts w:ascii="Calibri" w:hAnsi="Calibri" w:cs="Calibri"/>
          <w:sz w:val="22"/>
          <w:szCs w:val="22"/>
        </w:rPr>
        <w:t xml:space="preserve">£30,965 </w:t>
      </w:r>
      <w:r w:rsidR="00050E9E">
        <w:rPr>
          <w:rStyle w:val="eop"/>
          <w:rFonts w:ascii="Calibri" w:hAnsi="Calibri" w:cs="Calibri"/>
          <w:sz w:val="22"/>
          <w:szCs w:val="22"/>
        </w:rPr>
        <w:t>-</w:t>
      </w:r>
      <w:r w:rsidR="00050E9E" w:rsidRPr="00050E9E">
        <w:rPr>
          <w:rStyle w:val="eop"/>
          <w:rFonts w:ascii="Calibri" w:hAnsi="Calibri" w:cs="Calibri"/>
          <w:sz w:val="22"/>
          <w:szCs w:val="22"/>
        </w:rPr>
        <w:t xml:space="preserve"> £43,671 </w:t>
      </w:r>
      <w:r w:rsidR="00050E9E">
        <w:rPr>
          <w:rStyle w:val="eop"/>
          <w:rFonts w:ascii="Calibri" w:hAnsi="Calibri" w:cs="Calibri"/>
          <w:sz w:val="22"/>
          <w:szCs w:val="22"/>
        </w:rPr>
        <w:t xml:space="preserve">FTE </w:t>
      </w:r>
      <w:r w:rsidRPr="00E1244A">
        <w:rPr>
          <w:rStyle w:val="eop"/>
          <w:rFonts w:ascii="Calibri" w:hAnsi="Calibri" w:cs="Calibri"/>
          <w:sz w:val="22"/>
          <w:szCs w:val="22"/>
        </w:rPr>
        <w:t>(dependent on experience)</w:t>
      </w:r>
    </w:p>
    <w:p w14:paraId="16D577B9" w14:textId="08C80A49" w:rsidR="00A63FE6" w:rsidRDefault="00374236" w:rsidP="00A63FE6">
      <w:pPr>
        <w:pStyle w:val="paragraph"/>
        <w:spacing w:before="0" w:beforeAutospacing="0" w:after="0" w:afterAutospacing="0" w:line="320" w:lineRule="atLeast"/>
        <w:jc w:val="both"/>
        <w:textAlignment w:val="baseline"/>
        <w:rPr>
          <w:rFonts w:ascii="Segoe UI" w:hAnsi="Segoe UI" w:cs="Segoe UI"/>
          <w:sz w:val="18"/>
          <w:szCs w:val="18"/>
        </w:rPr>
      </w:pPr>
      <w:r w:rsidRPr="00374236">
        <w:rPr>
          <w:rStyle w:val="eop"/>
          <w:rFonts w:ascii="Calibri" w:hAnsi="Calibri" w:cs="Calibri"/>
          <w:b/>
          <w:bCs/>
          <w:sz w:val="22"/>
          <w:szCs w:val="22"/>
        </w:rPr>
        <w:t>Line Managing:</w:t>
      </w:r>
      <w:r w:rsidRPr="00374236">
        <w:rPr>
          <w:rStyle w:val="eop"/>
          <w:rFonts w:ascii="Calibri" w:hAnsi="Calibri" w:cs="Calibri"/>
          <w:b/>
          <w:bCs/>
          <w:sz w:val="22"/>
          <w:szCs w:val="22"/>
        </w:rPr>
        <w:tab/>
      </w:r>
      <w:r w:rsidRPr="00374236">
        <w:rPr>
          <w:rStyle w:val="eop"/>
          <w:rFonts w:ascii="Calibri" w:hAnsi="Calibri" w:cs="Calibri"/>
          <w:sz w:val="22"/>
          <w:szCs w:val="22"/>
        </w:rPr>
        <w:t xml:space="preserve"> </w:t>
      </w:r>
      <w:r>
        <w:rPr>
          <w:rStyle w:val="eop"/>
          <w:rFonts w:ascii="Calibri" w:hAnsi="Calibri" w:cs="Calibri"/>
          <w:sz w:val="22"/>
          <w:szCs w:val="22"/>
        </w:rPr>
        <w:tab/>
      </w:r>
      <w:r w:rsidRPr="00374236">
        <w:rPr>
          <w:rStyle w:val="eop"/>
          <w:rFonts w:ascii="Calibri" w:hAnsi="Calibri" w:cs="Calibri"/>
          <w:sz w:val="22"/>
          <w:szCs w:val="22"/>
        </w:rPr>
        <w:t>Additional JS Science teachers</w:t>
      </w:r>
      <w:r w:rsidR="00A63FE6">
        <w:rPr>
          <w:rStyle w:val="eop"/>
          <w:rFonts w:ascii="Calibri" w:hAnsi="Calibri" w:cs="Calibri"/>
          <w:sz w:val="22"/>
          <w:szCs w:val="22"/>
        </w:rPr>
        <w:t> </w:t>
      </w:r>
    </w:p>
    <w:p w14:paraId="237403BB" w14:textId="065A1B48" w:rsidR="00355FCB" w:rsidRDefault="00355FCB" w:rsidP="00573CE4">
      <w:pPr>
        <w:pStyle w:val="paragraph"/>
        <w:spacing w:before="0" w:beforeAutospacing="0" w:after="0" w:afterAutospacing="0" w:line="320" w:lineRule="atLeast"/>
        <w:ind w:left="2160" w:hanging="2160"/>
        <w:jc w:val="both"/>
        <w:textAlignment w:val="baseline"/>
        <w:rPr>
          <w:rFonts w:ascii="Calibri" w:hAnsi="Calibri" w:cs="Calibri"/>
          <w:sz w:val="22"/>
          <w:szCs w:val="22"/>
        </w:rPr>
      </w:pPr>
    </w:p>
    <w:p w14:paraId="0299D3B0" w14:textId="1A727C9D" w:rsidR="009B2E60" w:rsidRPr="00A575E3" w:rsidRDefault="002A67DD" w:rsidP="00AB10AA">
      <w:pPr>
        <w:spacing w:line="320" w:lineRule="exact"/>
        <w:ind w:left="0" w:firstLine="0"/>
        <w:rPr>
          <w:rFonts w:asciiTheme="minorHAnsi" w:eastAsia="Calibri" w:hAnsiTheme="minorHAnsi" w:cstheme="minorBidi"/>
          <w:sz w:val="22"/>
          <w:szCs w:val="22"/>
        </w:rPr>
      </w:pPr>
      <w:r>
        <w:rPr>
          <w:rFonts w:asciiTheme="minorHAnsi" w:eastAsia="Calibri" w:hAnsiTheme="minorHAnsi" w:cstheme="minorBidi"/>
          <w:color w:val="000000" w:themeColor="text1"/>
          <w:sz w:val="22"/>
          <w:szCs w:val="22"/>
        </w:rPr>
        <w:t>The primary aspect of the role will be</w:t>
      </w:r>
      <w:r w:rsidR="00AB10AA" w:rsidRPr="00AB10AA">
        <w:rPr>
          <w:rFonts w:asciiTheme="minorHAnsi" w:eastAsia="Calibri" w:hAnsiTheme="minorHAnsi" w:cstheme="minorBidi"/>
          <w:color w:val="000000" w:themeColor="text1"/>
          <w:sz w:val="22"/>
          <w:szCs w:val="22"/>
        </w:rPr>
        <w:t xml:space="preserve"> teach</w:t>
      </w:r>
      <w:r>
        <w:rPr>
          <w:rFonts w:asciiTheme="minorHAnsi" w:eastAsia="Calibri" w:hAnsiTheme="minorHAnsi" w:cstheme="minorBidi"/>
          <w:color w:val="000000" w:themeColor="text1"/>
          <w:sz w:val="22"/>
          <w:szCs w:val="22"/>
        </w:rPr>
        <w:t>ing</w:t>
      </w:r>
      <w:r w:rsidR="00AB10AA" w:rsidRPr="00AB10AA">
        <w:rPr>
          <w:rFonts w:asciiTheme="minorHAnsi" w:eastAsia="Calibri" w:hAnsiTheme="minorHAnsi" w:cstheme="minorBidi"/>
          <w:color w:val="000000" w:themeColor="text1"/>
          <w:sz w:val="22"/>
          <w:szCs w:val="22"/>
        </w:rPr>
        <w:t xml:space="preserve"> classes from Reception to Y6. The position also requires experience of upper KS2/KS3 Science. </w:t>
      </w:r>
      <w:r w:rsidR="004E58E2">
        <w:rPr>
          <w:rFonts w:asciiTheme="minorHAnsi" w:eastAsia="Calibri" w:hAnsiTheme="minorHAnsi" w:cstheme="minorBidi"/>
          <w:color w:val="000000" w:themeColor="text1"/>
          <w:sz w:val="22"/>
          <w:szCs w:val="22"/>
        </w:rPr>
        <w:t>For a full-time candidate t</w:t>
      </w:r>
      <w:r w:rsidR="00AB10AA" w:rsidRPr="00AB10AA">
        <w:rPr>
          <w:rFonts w:asciiTheme="minorHAnsi" w:eastAsia="Calibri" w:hAnsiTheme="minorHAnsi" w:cstheme="minorBidi"/>
          <w:color w:val="000000" w:themeColor="text1"/>
          <w:sz w:val="22"/>
          <w:szCs w:val="22"/>
        </w:rPr>
        <w:t xml:space="preserve">here is an </w:t>
      </w:r>
      <w:r w:rsidR="004E58E2">
        <w:rPr>
          <w:rFonts w:asciiTheme="minorHAnsi" w:eastAsia="Calibri" w:hAnsiTheme="minorHAnsi" w:cstheme="minorBidi"/>
          <w:color w:val="000000" w:themeColor="text1"/>
          <w:sz w:val="22"/>
          <w:szCs w:val="22"/>
        </w:rPr>
        <w:t>expectation</w:t>
      </w:r>
      <w:r w:rsidR="00AB10AA">
        <w:rPr>
          <w:rFonts w:asciiTheme="minorHAnsi" w:eastAsia="Calibri" w:hAnsiTheme="minorHAnsi" w:cstheme="minorBidi"/>
          <w:color w:val="000000" w:themeColor="text1"/>
          <w:sz w:val="22"/>
          <w:szCs w:val="22"/>
        </w:rPr>
        <w:t xml:space="preserve"> to teach </w:t>
      </w:r>
      <w:r w:rsidR="004E58E2">
        <w:rPr>
          <w:rFonts w:asciiTheme="minorHAnsi" w:eastAsia="Calibri" w:hAnsiTheme="minorHAnsi" w:cstheme="minorBidi"/>
          <w:color w:val="000000" w:themeColor="text1"/>
          <w:sz w:val="22"/>
          <w:szCs w:val="22"/>
        </w:rPr>
        <w:t xml:space="preserve">KS3 Science </w:t>
      </w:r>
      <w:r w:rsidR="00AB10AA">
        <w:rPr>
          <w:rFonts w:asciiTheme="minorHAnsi" w:eastAsia="Calibri" w:hAnsiTheme="minorHAnsi" w:cstheme="minorBidi"/>
          <w:color w:val="000000" w:themeColor="text1"/>
          <w:sz w:val="22"/>
          <w:szCs w:val="22"/>
        </w:rPr>
        <w:t>at the Senior School</w:t>
      </w:r>
      <w:r w:rsidR="00E002CC">
        <w:rPr>
          <w:rFonts w:asciiTheme="minorHAnsi" w:eastAsia="Calibri" w:hAnsiTheme="minorHAnsi" w:cstheme="minorBidi"/>
          <w:color w:val="000000" w:themeColor="text1"/>
          <w:sz w:val="22"/>
          <w:szCs w:val="22"/>
        </w:rPr>
        <w:t xml:space="preserve"> in </w:t>
      </w:r>
      <w:r w:rsidR="00E002CC" w:rsidRPr="00A575E3">
        <w:rPr>
          <w:rFonts w:asciiTheme="minorHAnsi" w:eastAsia="Calibri" w:hAnsiTheme="minorHAnsi" w:cstheme="minorBidi"/>
          <w:sz w:val="22"/>
          <w:szCs w:val="22"/>
        </w:rPr>
        <w:t>Years 7 to 9,</w:t>
      </w:r>
      <w:r w:rsidRPr="00A575E3">
        <w:rPr>
          <w:rFonts w:asciiTheme="minorHAnsi" w:eastAsia="Calibri" w:hAnsiTheme="minorHAnsi" w:cstheme="minorBidi"/>
          <w:sz w:val="22"/>
          <w:szCs w:val="22"/>
        </w:rPr>
        <w:t xml:space="preserve"> and the opportunity to teach KS4 Science for the appropriate candidate.</w:t>
      </w:r>
    </w:p>
    <w:p w14:paraId="2BA2F6D0" w14:textId="2C3EF3E0" w:rsidR="00F51335" w:rsidRPr="00A575E3" w:rsidRDefault="00A575E3" w:rsidP="00A575E3">
      <w:pPr>
        <w:spacing w:line="320" w:lineRule="exact"/>
        <w:ind w:left="0" w:firstLine="0"/>
        <w:rPr>
          <w:rFonts w:asciiTheme="minorHAnsi" w:eastAsia="Calibri" w:hAnsiTheme="minorHAnsi" w:cstheme="minorBidi"/>
          <w:b/>
          <w:color w:val="002B5A"/>
          <w:sz w:val="24"/>
          <w:szCs w:val="24"/>
          <w:lang w:val="en-US"/>
        </w:rPr>
      </w:pPr>
      <w:r w:rsidRPr="00A575E3">
        <w:rPr>
          <w:rFonts w:asciiTheme="minorHAnsi" w:eastAsia="Calibri" w:hAnsiTheme="minorHAnsi" w:cstheme="minorBidi"/>
          <w:b/>
          <w:color w:val="002B5A"/>
          <w:sz w:val="24"/>
          <w:szCs w:val="24"/>
          <w:lang w:val="en-US"/>
        </w:rPr>
        <w:t xml:space="preserve">The Junior School </w:t>
      </w:r>
    </w:p>
    <w:p w14:paraId="531B0AB8" w14:textId="31A3A208" w:rsidR="00A575E3" w:rsidRPr="00A575E3" w:rsidRDefault="00A575E3" w:rsidP="00A575E3">
      <w:pPr>
        <w:spacing w:line="320" w:lineRule="exact"/>
        <w:ind w:left="0" w:firstLine="0"/>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 xml:space="preserve">St Mary’s Junior School has the capacity to educate 200 girls from ages 3 </w:t>
      </w:r>
      <w:r>
        <w:rPr>
          <w:rFonts w:asciiTheme="minorHAnsi" w:eastAsia="Calibri" w:hAnsiTheme="minorHAnsi" w:cstheme="minorBidi"/>
          <w:color w:val="000000" w:themeColor="text1"/>
          <w:sz w:val="22"/>
          <w:szCs w:val="22"/>
        </w:rPr>
        <w:t>to</w:t>
      </w:r>
      <w:r w:rsidRPr="00A575E3">
        <w:rPr>
          <w:rFonts w:asciiTheme="minorHAnsi" w:eastAsia="Calibri" w:hAnsiTheme="minorHAnsi" w:cstheme="minorBidi"/>
          <w:color w:val="000000" w:themeColor="text1"/>
          <w:sz w:val="22"/>
          <w:szCs w:val="22"/>
        </w:rPr>
        <w:t xml:space="preserve"> 11. The school, which is set in leafy Cambridge on the edge of Vicars Brook and the Fen, combines a warm and nurturing environment with excellent resources, a commitment to teamwork and the professional development of staff. From here, many of our girls go on to join our successful Senior School on Bateman Street, where they remain until the end of Sixth Form.</w:t>
      </w:r>
    </w:p>
    <w:p w14:paraId="4F771979" w14:textId="77777777" w:rsidR="00A575E3" w:rsidRPr="00A575E3" w:rsidRDefault="00A575E3" w:rsidP="00A575E3">
      <w:pPr>
        <w:spacing w:line="320" w:lineRule="exact"/>
        <w:ind w:left="0" w:firstLine="0"/>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 xml:space="preserve">St Mary’s is an ambitious school with a strong set of values focused on providing every girl with the opportunity to reach their full potential. Nurturing a love of learning, we ensure that each child acquires and secures the skills to become effective lifelong learners, fit not only for the world we live in today, but for a future yet to be determined. Adventure, curiosity, kindness and reflection lie at the core of what we do. Coupled with our strong and thriving connection with The Mary Ward values. We place equal importance on their social, moral and cultural growth.  At all times the girls are expected to uphold the ethos of the school in a positive manner and are proud ambassadors; not only on site but when representing St Mary’s at outside events, activities and fixtures. We foster a desire to learn by offering a curriculum that has breadth, balance and challenge. Above all, we encourage academic endeavour and that each child strives, gives of their best, and achieves their potential. </w:t>
      </w:r>
    </w:p>
    <w:p w14:paraId="27190EA0" w14:textId="77777777" w:rsidR="00A575E3" w:rsidRPr="00A575E3" w:rsidRDefault="00A575E3" w:rsidP="00A575E3">
      <w:pPr>
        <w:spacing w:line="320" w:lineRule="exact"/>
        <w:ind w:left="0" w:firstLine="0"/>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 xml:space="preserve">At St Mary’s Junior School we maintain high expectations and place a strong emphasis on acknowledging the positive ways in which the girls conduct themselves and interact with others. Trust, honesty, good manners, a hardworking attitude and respect for the environment and above all, each other, are intrinsic in all that we do. We place great emphasis on the strength of our community and the girls being considerate, courteous and tolerant of the needs of others. </w:t>
      </w:r>
    </w:p>
    <w:p w14:paraId="0752D789" w14:textId="77777777" w:rsidR="00A575E3" w:rsidRPr="00A575E3" w:rsidRDefault="00A575E3" w:rsidP="00A575E3">
      <w:pPr>
        <w:spacing w:line="320" w:lineRule="exact"/>
        <w:ind w:left="0" w:firstLine="0"/>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We are a progressive and vibrant school that focuses on raising the aspirations and releasing the potential of every young person in our care. In this environment, they have the opportunity to grow academically, on the sports field, artistically, on stage, and to take leadership responsibilities in many different areas.  Life at St Mary’s is a unique experience but one that is treasured by all in its community.</w:t>
      </w:r>
    </w:p>
    <w:p w14:paraId="10235A38" w14:textId="77777777" w:rsidR="00A575E3" w:rsidRPr="00A575E3" w:rsidRDefault="00A575E3" w:rsidP="00A575E3">
      <w:pPr>
        <w:spacing w:line="320" w:lineRule="exact"/>
        <w:ind w:left="0" w:firstLine="0"/>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What we can offer you</w:t>
      </w:r>
    </w:p>
    <w:p w14:paraId="3748D9B5" w14:textId="476D4A26" w:rsidR="00A575E3" w:rsidRPr="00A575E3" w:rsidRDefault="00A575E3" w:rsidP="00FA6F02">
      <w:pPr>
        <w:pStyle w:val="ListParagraph"/>
        <w:numPr>
          <w:ilvl w:val="0"/>
          <w:numId w:val="7"/>
        </w:numPr>
        <w:spacing w:line="320" w:lineRule="exact"/>
        <w:jc w:val="left"/>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The opportunity to join a very successful team of committed and highly qualified teachers.</w:t>
      </w:r>
    </w:p>
    <w:p w14:paraId="00D4B38C" w14:textId="2EE67778" w:rsidR="00A575E3" w:rsidRPr="00A575E3" w:rsidRDefault="00A575E3" w:rsidP="00FA6F02">
      <w:pPr>
        <w:pStyle w:val="ListParagraph"/>
        <w:numPr>
          <w:ilvl w:val="0"/>
          <w:numId w:val="7"/>
        </w:numPr>
        <w:spacing w:line="320" w:lineRule="exact"/>
        <w:jc w:val="left"/>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A supportive environment where the work-life balance of teachers is important.</w:t>
      </w:r>
    </w:p>
    <w:p w14:paraId="7AF8BD93" w14:textId="42BAA52F" w:rsidR="00A575E3" w:rsidRPr="00A575E3" w:rsidRDefault="00A575E3" w:rsidP="00FA6F02">
      <w:pPr>
        <w:pStyle w:val="ListParagraph"/>
        <w:numPr>
          <w:ilvl w:val="0"/>
          <w:numId w:val="7"/>
        </w:numPr>
        <w:spacing w:line="320" w:lineRule="exact"/>
        <w:jc w:val="left"/>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Outstanding facilities and resources to support learning and teaching.</w:t>
      </w:r>
    </w:p>
    <w:p w14:paraId="338DA7B1" w14:textId="28F76C44" w:rsidR="00A575E3" w:rsidRPr="00A575E3" w:rsidRDefault="00A575E3" w:rsidP="00FA6F02">
      <w:pPr>
        <w:pStyle w:val="ListParagraph"/>
        <w:numPr>
          <w:ilvl w:val="0"/>
          <w:numId w:val="7"/>
        </w:numPr>
        <w:spacing w:line="320" w:lineRule="exact"/>
        <w:jc w:val="left"/>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A forward-thinking, can do, risk-taking, mistake celebrating community where anything is possible!</w:t>
      </w:r>
    </w:p>
    <w:p w14:paraId="5C66F6E8" w14:textId="0677FED0" w:rsidR="00A575E3" w:rsidRPr="00A575E3" w:rsidRDefault="00A575E3" w:rsidP="00FA6F02">
      <w:pPr>
        <w:pStyle w:val="ListParagraph"/>
        <w:numPr>
          <w:ilvl w:val="0"/>
          <w:numId w:val="7"/>
        </w:numPr>
        <w:spacing w:line="320" w:lineRule="exact"/>
        <w:jc w:val="left"/>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An opportunity to grow as a leader and access further professional development opportunities both in the Junior School and within the wider St Mary’s community.</w:t>
      </w:r>
    </w:p>
    <w:p w14:paraId="751B18AA" w14:textId="2A1AD9F4" w:rsidR="00A575E3" w:rsidRPr="00A575E3" w:rsidRDefault="00A575E3" w:rsidP="00FA6F02">
      <w:pPr>
        <w:pStyle w:val="ListParagraph"/>
        <w:numPr>
          <w:ilvl w:val="0"/>
          <w:numId w:val="7"/>
        </w:numPr>
        <w:spacing w:line="320" w:lineRule="exact"/>
        <w:jc w:val="left"/>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A bespoke induction and training programme with built-in support and mentoring as required.</w:t>
      </w:r>
    </w:p>
    <w:p w14:paraId="2B8E31A9" w14:textId="1871965E" w:rsidR="00A575E3" w:rsidRPr="00A575E3" w:rsidRDefault="00A575E3" w:rsidP="00FA6F02">
      <w:pPr>
        <w:pStyle w:val="ListParagraph"/>
        <w:numPr>
          <w:ilvl w:val="0"/>
          <w:numId w:val="7"/>
        </w:numPr>
        <w:spacing w:line="320" w:lineRule="exact"/>
        <w:jc w:val="left"/>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A strong Staff Wellbeing Programme (wellbeing days/staff events/breakfasts/socials)</w:t>
      </w:r>
    </w:p>
    <w:p w14:paraId="657C3F46" w14:textId="77777777" w:rsidR="00F5415A" w:rsidRDefault="00A575E3" w:rsidP="00FA6F02">
      <w:pPr>
        <w:pStyle w:val="ListParagraph"/>
        <w:numPr>
          <w:ilvl w:val="0"/>
          <w:numId w:val="7"/>
        </w:numPr>
        <w:spacing w:line="320" w:lineRule="exact"/>
        <w:jc w:val="left"/>
        <w:rPr>
          <w:rFonts w:asciiTheme="minorHAnsi" w:eastAsia="Calibri" w:hAnsiTheme="minorHAnsi" w:cstheme="minorBidi"/>
          <w:color w:val="000000" w:themeColor="text1"/>
          <w:sz w:val="22"/>
          <w:szCs w:val="22"/>
        </w:rPr>
      </w:pPr>
      <w:r w:rsidRPr="00A575E3">
        <w:rPr>
          <w:rFonts w:asciiTheme="minorHAnsi" w:eastAsia="Calibri" w:hAnsiTheme="minorHAnsi" w:cstheme="minorBidi"/>
          <w:color w:val="000000" w:themeColor="text1"/>
          <w:sz w:val="22"/>
          <w:szCs w:val="22"/>
        </w:rPr>
        <w:t>The opportunity to be part of St Mary’s Junior School at this most pivotal and exciting time.</w:t>
      </w:r>
    </w:p>
    <w:p w14:paraId="58CD7E36" w14:textId="77777777" w:rsidR="00F5415A" w:rsidRDefault="00F5415A">
      <w:pPr>
        <w:rPr>
          <w:rFonts w:asciiTheme="minorHAnsi" w:eastAsia="Calibri" w:hAnsiTheme="minorHAnsi" w:cstheme="minorBidi"/>
          <w:color w:val="000000" w:themeColor="text1"/>
          <w:sz w:val="22"/>
          <w:szCs w:val="22"/>
        </w:rPr>
      </w:pPr>
      <w:r>
        <w:rPr>
          <w:rFonts w:asciiTheme="minorHAnsi" w:eastAsia="Calibri" w:hAnsiTheme="minorHAnsi" w:cstheme="minorBidi"/>
          <w:color w:val="000000" w:themeColor="text1"/>
          <w:sz w:val="22"/>
          <w:szCs w:val="22"/>
        </w:rPr>
        <w:br w:type="page"/>
      </w:r>
    </w:p>
    <w:p w14:paraId="5DCA4EAF" w14:textId="633C1394" w:rsidR="00733C92" w:rsidRPr="00773EB0" w:rsidRDefault="00733C92" w:rsidP="00733C92">
      <w:pPr>
        <w:spacing w:line="320" w:lineRule="exact"/>
        <w:ind w:left="0" w:firstLine="0"/>
        <w:rPr>
          <w:rStyle w:val="normaltextrun"/>
          <w:rFonts w:ascii="Calibri" w:hAnsi="Calibri" w:cs="Calibri"/>
          <w:b/>
          <w:bCs/>
          <w:color w:val="002B5A"/>
          <w:sz w:val="24"/>
          <w:szCs w:val="24"/>
        </w:rPr>
      </w:pPr>
      <w:r>
        <w:rPr>
          <w:rStyle w:val="normaltextrun"/>
          <w:rFonts w:ascii="Calibri" w:hAnsi="Calibri" w:cs="Calibri"/>
          <w:b/>
          <w:bCs/>
          <w:color w:val="002B5A"/>
          <w:sz w:val="24"/>
          <w:szCs w:val="24"/>
        </w:rPr>
        <w:lastRenderedPageBreak/>
        <w:t xml:space="preserve">Senior School Science </w:t>
      </w:r>
      <w:r w:rsidRPr="00773EB0">
        <w:rPr>
          <w:rStyle w:val="normaltextrun"/>
          <w:rFonts w:ascii="Calibri" w:hAnsi="Calibri" w:cs="Calibri"/>
          <w:b/>
          <w:bCs/>
          <w:color w:val="002B5A"/>
          <w:sz w:val="24"/>
          <w:szCs w:val="24"/>
        </w:rPr>
        <w:t>Department Summary</w:t>
      </w:r>
    </w:p>
    <w:p w14:paraId="35396B4A" w14:textId="2530C1B5" w:rsidR="00733C92" w:rsidRPr="00144274" w:rsidRDefault="00733C92" w:rsidP="00733C92">
      <w:pPr>
        <w:spacing w:line="320" w:lineRule="exact"/>
        <w:ind w:left="0" w:firstLine="0"/>
        <w:rPr>
          <w:rFonts w:asciiTheme="minorHAnsi" w:eastAsia="Calibri" w:hAnsiTheme="minorHAnsi" w:cstheme="minorBidi"/>
          <w:color w:val="000000" w:themeColor="text1"/>
          <w:sz w:val="22"/>
          <w:szCs w:val="22"/>
        </w:rPr>
      </w:pPr>
      <w:r w:rsidRPr="00144274">
        <w:rPr>
          <w:rFonts w:asciiTheme="minorHAnsi" w:eastAsia="Calibri" w:hAnsiTheme="minorHAnsi" w:cstheme="minorBidi"/>
          <w:color w:val="000000" w:themeColor="text1"/>
          <w:sz w:val="22"/>
          <w:szCs w:val="22"/>
        </w:rPr>
        <w:t xml:space="preserve">The ability to teach all, or most, of the three Sciences up to Key Stage 3 is desirable. A general interest in STEM subjects is essential. </w:t>
      </w:r>
    </w:p>
    <w:p w14:paraId="76D5B5F2" w14:textId="77777777" w:rsidR="00733C92" w:rsidRPr="00144274" w:rsidRDefault="00733C92" w:rsidP="00733C92">
      <w:pPr>
        <w:spacing w:line="320" w:lineRule="exact"/>
        <w:ind w:left="0" w:firstLine="0"/>
        <w:rPr>
          <w:rFonts w:asciiTheme="minorHAnsi" w:eastAsia="Calibri" w:hAnsiTheme="minorHAnsi" w:cstheme="minorBidi"/>
          <w:color w:val="000000" w:themeColor="text1"/>
          <w:sz w:val="22"/>
          <w:szCs w:val="22"/>
        </w:rPr>
      </w:pPr>
      <w:r w:rsidRPr="00144274">
        <w:rPr>
          <w:rFonts w:asciiTheme="minorHAnsi" w:eastAsia="Calibri" w:hAnsiTheme="minorHAnsi" w:cstheme="minorBidi"/>
          <w:color w:val="000000" w:themeColor="text1"/>
          <w:sz w:val="22"/>
          <w:szCs w:val="22"/>
        </w:rPr>
        <w:t>You will work with a broad ability range of enthusiastic students in small classes who are a delight to teach. You should enjoy the challenge of teaching motivated and ambitious students and show a love for the subject which reaches beyond the classroom.</w:t>
      </w:r>
    </w:p>
    <w:p w14:paraId="7FB1EA5D" w14:textId="77777777" w:rsidR="00733C92" w:rsidRPr="00144274" w:rsidRDefault="00733C92" w:rsidP="00733C92">
      <w:pPr>
        <w:spacing w:line="320" w:lineRule="exact"/>
        <w:ind w:left="0" w:firstLine="0"/>
        <w:rPr>
          <w:rFonts w:asciiTheme="minorHAnsi" w:eastAsia="Calibri" w:hAnsiTheme="minorHAnsi" w:cstheme="minorBidi"/>
          <w:color w:val="000000" w:themeColor="text1"/>
          <w:sz w:val="22"/>
          <w:szCs w:val="22"/>
        </w:rPr>
      </w:pPr>
      <w:r w:rsidRPr="00144274">
        <w:rPr>
          <w:rFonts w:asciiTheme="minorHAnsi" w:eastAsia="Calibri" w:hAnsiTheme="minorHAnsi" w:cstheme="minorBidi"/>
          <w:color w:val="000000" w:themeColor="text1"/>
          <w:sz w:val="22"/>
          <w:szCs w:val="22"/>
        </w:rPr>
        <w:t xml:space="preserve">The Science Department is a central part of school life and has gained a reputation for academic excellence, with parents and students alike viewing science as a desirable career pathway. The department is superbly resourced with purpose-built laboratories to encourage and facilitate student enquiry and research. As such this is a </w:t>
      </w:r>
      <w:r>
        <w:rPr>
          <w:rFonts w:asciiTheme="minorHAnsi" w:eastAsia="Calibri" w:hAnsiTheme="minorHAnsi" w:cstheme="minorBidi"/>
          <w:color w:val="000000" w:themeColor="text1"/>
          <w:sz w:val="22"/>
          <w:szCs w:val="22"/>
        </w:rPr>
        <w:t>fantastic</w:t>
      </w:r>
      <w:r w:rsidRPr="00144274">
        <w:rPr>
          <w:rFonts w:asciiTheme="minorHAnsi" w:eastAsia="Calibri" w:hAnsiTheme="minorHAnsi" w:cstheme="minorBidi"/>
          <w:color w:val="000000" w:themeColor="text1"/>
          <w:sz w:val="22"/>
          <w:szCs w:val="22"/>
        </w:rPr>
        <w:t xml:space="preserve"> opportunity for an aspiring, imaginative and inspirational teacher to join a creative and innovative environment. You will join and be supported by a successful Science faculty with exacting standards.</w:t>
      </w:r>
    </w:p>
    <w:p w14:paraId="6778EFE3" w14:textId="77777777" w:rsidR="00733C92" w:rsidRPr="00144274" w:rsidRDefault="00733C92" w:rsidP="00733C92">
      <w:pPr>
        <w:spacing w:line="320" w:lineRule="exact"/>
        <w:ind w:left="0" w:firstLine="0"/>
        <w:rPr>
          <w:rFonts w:asciiTheme="minorHAnsi" w:eastAsia="Calibri" w:hAnsiTheme="minorHAnsi" w:cstheme="minorBidi"/>
          <w:color w:val="000000" w:themeColor="text1"/>
          <w:sz w:val="22"/>
          <w:szCs w:val="22"/>
        </w:rPr>
      </w:pPr>
      <w:r w:rsidRPr="00144274">
        <w:rPr>
          <w:rFonts w:asciiTheme="minorHAnsi" w:eastAsia="Calibri" w:hAnsiTheme="minorHAnsi" w:cstheme="minorBidi"/>
          <w:color w:val="000000" w:themeColor="text1"/>
          <w:sz w:val="22"/>
          <w:szCs w:val="22"/>
        </w:rPr>
        <w:t xml:space="preserve">There are currently </w:t>
      </w:r>
      <w:r>
        <w:rPr>
          <w:rFonts w:asciiTheme="minorHAnsi" w:eastAsia="Calibri" w:hAnsiTheme="minorHAnsi" w:cstheme="minorBidi"/>
          <w:color w:val="000000" w:themeColor="text1"/>
          <w:sz w:val="22"/>
          <w:szCs w:val="22"/>
        </w:rPr>
        <w:t>10</w:t>
      </w:r>
      <w:r w:rsidRPr="00144274">
        <w:rPr>
          <w:rFonts w:asciiTheme="minorHAnsi" w:eastAsia="Calibri" w:hAnsiTheme="minorHAnsi" w:cstheme="minorBidi"/>
          <w:color w:val="000000" w:themeColor="text1"/>
          <w:sz w:val="22"/>
          <w:szCs w:val="22"/>
        </w:rPr>
        <w:t xml:space="preserve"> full</w:t>
      </w:r>
      <w:r>
        <w:rPr>
          <w:rFonts w:asciiTheme="minorHAnsi" w:eastAsia="Calibri" w:hAnsiTheme="minorHAnsi" w:cstheme="minorBidi"/>
          <w:color w:val="000000" w:themeColor="text1"/>
          <w:sz w:val="22"/>
          <w:szCs w:val="22"/>
        </w:rPr>
        <w:t>-</w:t>
      </w:r>
      <w:r w:rsidRPr="00144274">
        <w:rPr>
          <w:rFonts w:asciiTheme="minorHAnsi" w:eastAsia="Calibri" w:hAnsiTheme="minorHAnsi" w:cstheme="minorBidi"/>
          <w:color w:val="000000" w:themeColor="text1"/>
          <w:sz w:val="22"/>
          <w:szCs w:val="22"/>
        </w:rPr>
        <w:t>time and 2 part-time teachers in the department and 3 highly experienced and dedicated technicians who manage well-resourced Science prep rooms and who contribute to the department’s success. Each lab is equipped with a PC, an interactive whiteboard and a ‘Genee Vision Visualiser’ (digital camera projector).</w:t>
      </w:r>
    </w:p>
    <w:p w14:paraId="2597CC48" w14:textId="77777777" w:rsidR="00733C92" w:rsidRPr="00144274" w:rsidRDefault="00733C92" w:rsidP="00733C92">
      <w:pPr>
        <w:spacing w:line="320" w:lineRule="exact"/>
        <w:ind w:left="0" w:firstLine="0"/>
        <w:rPr>
          <w:rFonts w:asciiTheme="minorHAnsi" w:eastAsia="Calibri" w:hAnsiTheme="minorHAnsi" w:cstheme="minorBidi"/>
          <w:color w:val="000000" w:themeColor="text1"/>
          <w:sz w:val="22"/>
          <w:szCs w:val="22"/>
        </w:rPr>
      </w:pPr>
      <w:r w:rsidRPr="00144274">
        <w:rPr>
          <w:rFonts w:asciiTheme="minorHAnsi" w:eastAsia="Calibri" w:hAnsiTheme="minorHAnsi" w:cstheme="minorBidi"/>
          <w:color w:val="000000" w:themeColor="text1"/>
          <w:sz w:val="22"/>
          <w:szCs w:val="22"/>
        </w:rPr>
        <w:t>Chemistry, Biology and Physics are taught as separate subjects from Year 8 to A Level. At KS3, students follow an ‘in-house’ course that teaches the foundations of the subject. At KS4, the Edexcel IGCSE course is followed. At GCSE students can choose, with advice from their teachers, either the separate or the double award IGCSE route.</w:t>
      </w:r>
    </w:p>
    <w:p w14:paraId="4B84A073" w14:textId="77777777" w:rsidR="00733C92" w:rsidRPr="00144274" w:rsidRDefault="00733C92" w:rsidP="00733C92">
      <w:pPr>
        <w:spacing w:line="320" w:lineRule="exact"/>
        <w:ind w:left="0" w:firstLine="0"/>
        <w:rPr>
          <w:rFonts w:asciiTheme="minorHAnsi" w:eastAsia="Calibri" w:hAnsiTheme="minorHAnsi" w:cstheme="minorBidi"/>
          <w:color w:val="000000" w:themeColor="text1"/>
          <w:sz w:val="22"/>
          <w:szCs w:val="22"/>
        </w:rPr>
      </w:pPr>
      <w:r w:rsidRPr="00144274">
        <w:rPr>
          <w:rFonts w:asciiTheme="minorHAnsi" w:eastAsia="Calibri" w:hAnsiTheme="minorHAnsi" w:cstheme="minorBidi"/>
          <w:color w:val="000000" w:themeColor="text1"/>
          <w:sz w:val="22"/>
          <w:szCs w:val="22"/>
        </w:rPr>
        <w:t>At A level the Chemistry and Biology departments follows the OCR A course and Physics the Edexcel course. All three subjects are popular options with students studying in classes of</w:t>
      </w:r>
      <w:r>
        <w:rPr>
          <w:rFonts w:asciiTheme="minorHAnsi" w:eastAsia="Calibri" w:hAnsiTheme="minorHAnsi" w:cstheme="minorBidi"/>
          <w:color w:val="000000" w:themeColor="text1"/>
          <w:sz w:val="22"/>
          <w:szCs w:val="22"/>
        </w:rPr>
        <w:t xml:space="preserve"> usually</w:t>
      </w:r>
      <w:r w:rsidRPr="00144274">
        <w:rPr>
          <w:rFonts w:asciiTheme="minorHAnsi" w:eastAsia="Calibri" w:hAnsiTheme="minorHAnsi" w:cstheme="minorBidi"/>
          <w:color w:val="000000" w:themeColor="text1"/>
          <w:sz w:val="22"/>
          <w:szCs w:val="22"/>
        </w:rPr>
        <w:t xml:space="preserve"> no more than 10. A high number of students go on to read a range of subjects at university from Physics and Engineering to Veterinary Science and Medicine. All members of the science faculty provide strong support and guidance to students for their university applications.</w:t>
      </w:r>
    </w:p>
    <w:p w14:paraId="3A0C41C1" w14:textId="77777777" w:rsidR="00733C92" w:rsidRDefault="00733C92" w:rsidP="00733C92">
      <w:pPr>
        <w:pStyle w:val="paragraph"/>
        <w:spacing w:after="0" w:line="320" w:lineRule="exact"/>
        <w:jc w:val="both"/>
        <w:textAlignment w:val="baseline"/>
        <w:rPr>
          <w:rStyle w:val="normaltextrun"/>
          <w:rFonts w:ascii="Calibri" w:hAnsi="Calibri" w:cs="Calibri"/>
          <w:sz w:val="22"/>
          <w:szCs w:val="22"/>
        </w:rPr>
      </w:pPr>
      <w:r>
        <w:rPr>
          <w:rStyle w:val="normaltextrun"/>
          <w:rFonts w:ascii="Calibri" w:hAnsi="Calibri" w:cs="Calibri"/>
          <w:sz w:val="22"/>
          <w:szCs w:val="22"/>
        </w:rPr>
        <w:t>For further information,</w:t>
      </w:r>
      <w:r w:rsidRPr="00537EA7">
        <w:rPr>
          <w:rStyle w:val="normaltextrun"/>
          <w:rFonts w:ascii="Calibri" w:hAnsi="Calibri" w:cs="Calibri"/>
          <w:sz w:val="22"/>
          <w:szCs w:val="22"/>
        </w:rPr>
        <w:t xml:space="preserve"> </w:t>
      </w:r>
      <w:r>
        <w:rPr>
          <w:rStyle w:val="normaltextrun"/>
          <w:rFonts w:ascii="Calibri" w:hAnsi="Calibri" w:cs="Calibri"/>
          <w:sz w:val="22"/>
          <w:szCs w:val="22"/>
        </w:rPr>
        <w:t>p</w:t>
      </w:r>
      <w:r w:rsidRPr="00537EA7">
        <w:rPr>
          <w:rStyle w:val="normaltextrun"/>
          <w:rFonts w:ascii="Calibri" w:hAnsi="Calibri" w:cs="Calibri"/>
          <w:sz w:val="22"/>
          <w:szCs w:val="22"/>
        </w:rPr>
        <w:t xml:space="preserve">lease do not hesitate to contact </w:t>
      </w:r>
      <w:r>
        <w:rPr>
          <w:rStyle w:val="normaltextrun"/>
          <w:rFonts w:ascii="Calibri" w:hAnsi="Calibri" w:cs="Calibri"/>
          <w:sz w:val="22"/>
          <w:szCs w:val="22"/>
        </w:rPr>
        <w:t>the Joint Heads of Science.</w:t>
      </w:r>
    </w:p>
    <w:p w14:paraId="03436B20" w14:textId="77777777" w:rsidR="00733C92" w:rsidRDefault="00733C92" w:rsidP="00FA6F02">
      <w:pPr>
        <w:pStyle w:val="paragraph"/>
        <w:numPr>
          <w:ilvl w:val="0"/>
          <w:numId w:val="8"/>
        </w:numPr>
        <w:spacing w:after="0" w:line="320" w:lineRule="exact"/>
        <w:jc w:val="both"/>
        <w:textAlignment w:val="baseline"/>
        <w:rPr>
          <w:rStyle w:val="normaltextrun"/>
          <w:rFonts w:ascii="Calibri" w:hAnsi="Calibri" w:cs="Calibri"/>
          <w:sz w:val="22"/>
          <w:szCs w:val="22"/>
        </w:rPr>
      </w:pPr>
      <w:r w:rsidRPr="00537EA7">
        <w:rPr>
          <w:rStyle w:val="normaltextrun"/>
          <w:rFonts w:ascii="Calibri" w:hAnsi="Calibri" w:cs="Calibri"/>
          <w:sz w:val="22"/>
          <w:szCs w:val="22"/>
        </w:rPr>
        <w:t>Dr Crawshaw (</w:t>
      </w:r>
      <w:hyperlink r:id="rId13" w:history="1">
        <w:r w:rsidRPr="007C3575">
          <w:rPr>
            <w:rStyle w:val="Hyperlink"/>
            <w:rFonts w:ascii="Calibri" w:hAnsi="Calibri" w:cs="Calibri"/>
            <w:sz w:val="22"/>
            <w:szCs w:val="22"/>
          </w:rPr>
          <w:t>JCrawshaw@stmaryscambridge.co.uk</w:t>
        </w:r>
      </w:hyperlink>
      <w:r w:rsidRPr="00537EA7">
        <w:rPr>
          <w:rStyle w:val="normaltextrun"/>
          <w:rFonts w:ascii="Calibri" w:hAnsi="Calibri" w:cs="Calibri"/>
          <w:sz w:val="22"/>
          <w:szCs w:val="22"/>
        </w:rPr>
        <w:t>)</w:t>
      </w:r>
    </w:p>
    <w:p w14:paraId="4C714E37" w14:textId="77777777" w:rsidR="00733C92" w:rsidRDefault="00733C92" w:rsidP="00FA6F02">
      <w:pPr>
        <w:pStyle w:val="paragraph"/>
        <w:numPr>
          <w:ilvl w:val="0"/>
          <w:numId w:val="8"/>
        </w:numPr>
        <w:spacing w:after="0" w:line="320" w:lineRule="exact"/>
        <w:jc w:val="both"/>
        <w:textAlignment w:val="baseline"/>
        <w:rPr>
          <w:rStyle w:val="normaltextrun"/>
          <w:rFonts w:ascii="Calibri" w:hAnsi="Calibri" w:cs="Calibri"/>
          <w:sz w:val="22"/>
          <w:szCs w:val="22"/>
        </w:rPr>
      </w:pPr>
      <w:r w:rsidRPr="00537EA7">
        <w:rPr>
          <w:rStyle w:val="normaltextrun"/>
          <w:rFonts w:ascii="Calibri" w:hAnsi="Calibri" w:cs="Calibri"/>
          <w:sz w:val="22"/>
          <w:szCs w:val="22"/>
        </w:rPr>
        <w:t>Mrs A Chatterjee (</w:t>
      </w:r>
      <w:hyperlink r:id="rId14" w:history="1">
        <w:r w:rsidRPr="007C3575">
          <w:rPr>
            <w:rStyle w:val="Hyperlink"/>
            <w:rFonts w:ascii="Calibri" w:hAnsi="Calibri" w:cs="Calibri"/>
            <w:sz w:val="22"/>
            <w:szCs w:val="22"/>
          </w:rPr>
          <w:t>AChatterjee@stmaryscambridge.co.uk</w:t>
        </w:r>
      </w:hyperlink>
      <w:r w:rsidRPr="00537EA7">
        <w:rPr>
          <w:rStyle w:val="normaltextrun"/>
          <w:rFonts w:ascii="Calibri" w:hAnsi="Calibri" w:cs="Calibri"/>
          <w:sz w:val="22"/>
          <w:szCs w:val="22"/>
        </w:rPr>
        <w:t>)</w:t>
      </w:r>
    </w:p>
    <w:p w14:paraId="5555D519" w14:textId="77777777" w:rsidR="009F4498" w:rsidRDefault="00733C92" w:rsidP="00FA6F02">
      <w:pPr>
        <w:pStyle w:val="paragraph"/>
        <w:numPr>
          <w:ilvl w:val="0"/>
          <w:numId w:val="8"/>
        </w:numPr>
        <w:spacing w:after="0" w:line="320" w:lineRule="exact"/>
        <w:jc w:val="both"/>
        <w:textAlignment w:val="baseline"/>
        <w:rPr>
          <w:rStyle w:val="normaltextrun"/>
          <w:rFonts w:ascii="Calibri" w:hAnsi="Calibri" w:cs="Calibri"/>
          <w:sz w:val="22"/>
          <w:szCs w:val="22"/>
        </w:rPr>
      </w:pPr>
      <w:r>
        <w:rPr>
          <w:rStyle w:val="normaltextrun"/>
          <w:rFonts w:ascii="Calibri" w:hAnsi="Calibri" w:cs="Calibri"/>
          <w:sz w:val="22"/>
          <w:szCs w:val="22"/>
        </w:rPr>
        <w:t>Mrs Egan-Smith (</w:t>
      </w:r>
      <w:hyperlink r:id="rId15" w:history="1">
        <w:r w:rsidRPr="007C3575">
          <w:rPr>
            <w:rStyle w:val="Hyperlink"/>
            <w:rFonts w:ascii="Calibri" w:hAnsi="Calibri" w:cs="Calibri"/>
            <w:sz w:val="22"/>
            <w:szCs w:val="22"/>
          </w:rPr>
          <w:t>MEgan-Smith@stmaryscambridge.co.uk</w:t>
        </w:r>
      </w:hyperlink>
      <w:r>
        <w:rPr>
          <w:rStyle w:val="normaltextrun"/>
          <w:rFonts w:ascii="Calibri" w:hAnsi="Calibri" w:cs="Calibri"/>
          <w:sz w:val="22"/>
          <w:szCs w:val="22"/>
        </w:rPr>
        <w:t>)</w:t>
      </w:r>
    </w:p>
    <w:p w14:paraId="58109E77" w14:textId="7A07EBD6" w:rsidR="000D4E6B" w:rsidRDefault="00754DDA" w:rsidP="00754DDA">
      <w:pPr>
        <w:ind w:left="0" w:firstLine="0"/>
        <w:jc w:val="center"/>
        <w:rPr>
          <w:rStyle w:val="normaltextrun"/>
          <w:rFonts w:ascii="Calibri" w:hAnsi="Calibri" w:cs="Calibri"/>
          <w:b/>
          <w:bCs/>
          <w:color w:val="002B5A"/>
          <w:sz w:val="24"/>
          <w:szCs w:val="24"/>
        </w:rPr>
      </w:pPr>
      <w:r>
        <w:rPr>
          <w:noProof/>
        </w:rPr>
        <w:drawing>
          <wp:inline distT="0" distB="0" distL="0" distR="0" wp14:anchorId="264BE0C1" wp14:editId="5AE4306C">
            <wp:extent cx="5181600" cy="3452256"/>
            <wp:effectExtent l="0" t="0" r="0" b="0"/>
            <wp:docPr id="724670838" name="Picture 3" descr="St Mary's ranked in prestigious top UK independent school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Mary's ranked in prestigious top UK independent schools l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050" cy="3464548"/>
                    </a:xfrm>
                    <a:prstGeom prst="ellipse">
                      <a:avLst/>
                    </a:prstGeom>
                    <a:ln>
                      <a:noFill/>
                    </a:ln>
                    <a:effectLst>
                      <a:softEdge rad="112500"/>
                    </a:effectLst>
                  </pic:spPr>
                </pic:pic>
              </a:graphicData>
            </a:graphic>
          </wp:inline>
        </w:drawing>
      </w:r>
      <w:r w:rsidR="000D4E6B">
        <w:rPr>
          <w:rStyle w:val="normaltextrun"/>
          <w:rFonts w:ascii="Calibri" w:hAnsi="Calibri" w:cs="Calibri"/>
          <w:b/>
          <w:bCs/>
          <w:color w:val="002B5A"/>
          <w:sz w:val="24"/>
          <w:szCs w:val="24"/>
        </w:rPr>
        <w:br w:type="page"/>
      </w:r>
    </w:p>
    <w:p w14:paraId="6756E5D7" w14:textId="773C1C25" w:rsidR="00AD1A3C" w:rsidRPr="00773EB0" w:rsidRDefault="00AD1A3C" w:rsidP="00AD1A3C">
      <w:pPr>
        <w:ind w:left="0" w:firstLine="0"/>
        <w:jc w:val="left"/>
        <w:rPr>
          <w:rStyle w:val="normaltextrun"/>
          <w:rFonts w:ascii="Calibri" w:hAnsi="Calibri" w:cs="Calibri"/>
          <w:b/>
          <w:bCs/>
          <w:color w:val="002B5A"/>
          <w:sz w:val="24"/>
          <w:szCs w:val="24"/>
        </w:rPr>
      </w:pPr>
      <w:r w:rsidRPr="00773EB0">
        <w:rPr>
          <w:rStyle w:val="normaltextrun"/>
          <w:rFonts w:ascii="Calibri" w:hAnsi="Calibri" w:cs="Calibri"/>
          <w:b/>
          <w:bCs/>
          <w:color w:val="002B5A"/>
          <w:sz w:val="24"/>
          <w:szCs w:val="24"/>
        </w:rPr>
        <w:lastRenderedPageBreak/>
        <w:t>Key Responsibilities for a teacher</w:t>
      </w:r>
      <w:r>
        <w:rPr>
          <w:rStyle w:val="normaltextrun"/>
          <w:rFonts w:ascii="Calibri" w:hAnsi="Calibri" w:cs="Calibri"/>
          <w:b/>
          <w:bCs/>
          <w:color w:val="002B5A"/>
          <w:sz w:val="24"/>
          <w:szCs w:val="24"/>
        </w:rPr>
        <w:t xml:space="preserve"> (</w:t>
      </w:r>
      <w:r w:rsidRPr="002B1059">
        <w:rPr>
          <w:rStyle w:val="normaltextrun"/>
          <w:rFonts w:ascii="Calibri" w:hAnsi="Calibri" w:cs="Calibri"/>
          <w:b/>
          <w:bCs/>
          <w:color w:val="002B5A"/>
          <w:sz w:val="24"/>
          <w:szCs w:val="24"/>
        </w:rPr>
        <w:t>Junior School</w:t>
      </w:r>
      <w:r>
        <w:rPr>
          <w:rStyle w:val="normaltextrun"/>
          <w:rFonts w:ascii="Calibri" w:hAnsi="Calibri" w:cs="Calibri"/>
          <w:b/>
          <w:bCs/>
          <w:color w:val="002B5A"/>
          <w:sz w:val="24"/>
          <w:szCs w:val="24"/>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789"/>
      </w:tblGrid>
      <w:tr w:rsidR="00AD1A3C" w:rsidRPr="00991DA8" w14:paraId="3DFD1CEC" w14:textId="77777777" w:rsidTr="001D15E1">
        <w:tc>
          <w:tcPr>
            <w:tcW w:w="1696" w:type="dxa"/>
            <w:shd w:val="clear" w:color="auto" w:fill="auto"/>
          </w:tcPr>
          <w:p w14:paraId="0BBC577A" w14:textId="77777777" w:rsidR="00AD1A3C" w:rsidRPr="00355FCB" w:rsidRDefault="00AD1A3C" w:rsidP="001D15E1">
            <w:pPr>
              <w:spacing w:after="0" w:line="240" w:lineRule="auto"/>
              <w:ind w:left="0" w:firstLine="0"/>
              <w:rPr>
                <w:rFonts w:ascii="Calibri" w:hAnsi="Calibri" w:cs="Arial"/>
                <w:b/>
                <w:color w:val="002B5A"/>
                <w:sz w:val="22"/>
                <w:szCs w:val="22"/>
                <w:lang w:eastAsia="en-GB"/>
              </w:rPr>
            </w:pPr>
            <w:r w:rsidRPr="00355FCB">
              <w:rPr>
                <w:rFonts w:ascii="Calibri" w:hAnsi="Calibri" w:cs="Arial"/>
                <w:b/>
                <w:color w:val="002B5A"/>
                <w:sz w:val="22"/>
                <w:szCs w:val="22"/>
                <w:lang w:eastAsia="en-GB"/>
              </w:rPr>
              <w:t>KEY AREAS</w:t>
            </w:r>
          </w:p>
        </w:tc>
        <w:tc>
          <w:tcPr>
            <w:tcW w:w="8789" w:type="dxa"/>
            <w:shd w:val="clear" w:color="auto" w:fill="auto"/>
          </w:tcPr>
          <w:p w14:paraId="5374AC26" w14:textId="77777777" w:rsidR="00AD1A3C" w:rsidRPr="00355FCB" w:rsidRDefault="00AD1A3C" w:rsidP="001D15E1">
            <w:pPr>
              <w:spacing w:after="0" w:line="240" w:lineRule="auto"/>
              <w:ind w:left="0" w:firstLine="0"/>
              <w:rPr>
                <w:rFonts w:ascii="Calibri" w:hAnsi="Calibri" w:cs="Arial"/>
                <w:b/>
                <w:color w:val="002B5A"/>
                <w:sz w:val="22"/>
                <w:szCs w:val="22"/>
                <w:lang w:eastAsia="en-GB"/>
              </w:rPr>
            </w:pPr>
            <w:r w:rsidRPr="00355FCB">
              <w:rPr>
                <w:rFonts w:ascii="Calibri" w:hAnsi="Calibri" w:cs="Arial"/>
                <w:b/>
                <w:color w:val="002B5A"/>
                <w:sz w:val="22"/>
                <w:szCs w:val="22"/>
                <w:lang w:eastAsia="en-GB"/>
              </w:rPr>
              <w:t>PROFESSIONAL DUTIES AND RESPONSIBILITIES</w:t>
            </w:r>
          </w:p>
        </w:tc>
      </w:tr>
      <w:tr w:rsidR="00AD1A3C" w:rsidRPr="00991DA8" w14:paraId="20852F57" w14:textId="77777777" w:rsidTr="001D15E1">
        <w:tc>
          <w:tcPr>
            <w:tcW w:w="1696" w:type="dxa"/>
            <w:shd w:val="clear" w:color="auto" w:fill="auto"/>
          </w:tcPr>
          <w:p w14:paraId="324B71E3" w14:textId="7559EF79" w:rsidR="00AD1A3C" w:rsidRPr="00991DA8" w:rsidRDefault="00313BDA" w:rsidP="001D15E1">
            <w:pPr>
              <w:spacing w:after="0" w:line="240" w:lineRule="auto"/>
              <w:ind w:left="0" w:firstLine="0"/>
              <w:jc w:val="left"/>
              <w:rPr>
                <w:rFonts w:ascii="Calibri" w:hAnsi="Calibri" w:cs="Arial"/>
                <w:b/>
                <w:sz w:val="22"/>
                <w:szCs w:val="22"/>
                <w:lang w:eastAsia="en-GB"/>
              </w:rPr>
            </w:pPr>
            <w:r>
              <w:rPr>
                <w:rFonts w:ascii="Calibri" w:hAnsi="Calibri" w:cs="Arial"/>
                <w:b/>
                <w:color w:val="002B5A"/>
                <w:sz w:val="22"/>
                <w:szCs w:val="22"/>
                <w:lang w:eastAsia="en-GB"/>
              </w:rPr>
              <w:t>L</w:t>
            </w:r>
            <w:r w:rsidRPr="00313BDA">
              <w:rPr>
                <w:rFonts w:ascii="Calibri" w:hAnsi="Calibri" w:cs="Arial"/>
                <w:b/>
                <w:color w:val="002B5A"/>
                <w:sz w:val="22"/>
                <w:szCs w:val="22"/>
                <w:lang w:eastAsia="en-GB"/>
              </w:rPr>
              <w:t>eadership</w:t>
            </w:r>
          </w:p>
        </w:tc>
        <w:tc>
          <w:tcPr>
            <w:tcW w:w="8789" w:type="dxa"/>
            <w:shd w:val="clear" w:color="auto" w:fill="auto"/>
          </w:tcPr>
          <w:p w14:paraId="06C7FABF" w14:textId="1A24BD1C"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Lead the development of outstanding, innovative learning and teaching in the field of Science across the</w:t>
            </w:r>
            <w:r w:rsidR="000B767D">
              <w:rPr>
                <w:rStyle w:val="normaltextrun"/>
                <w:rFonts w:ascii="Calibri" w:hAnsi="Calibri" w:cs="Calibri"/>
                <w:sz w:val="22"/>
                <w:szCs w:val="22"/>
                <w:lang w:eastAsia="en-GB"/>
              </w:rPr>
              <w:t xml:space="preserve"> </w:t>
            </w:r>
            <w:r w:rsidR="000B767D" w:rsidRPr="000B767D">
              <w:rPr>
                <w:rStyle w:val="normaltextrun"/>
                <w:rFonts w:ascii="Calibri" w:hAnsi="Calibri" w:cs="Calibri"/>
                <w:sz w:val="22"/>
                <w:szCs w:val="22"/>
                <w:lang w:eastAsia="en-GB"/>
              </w:rPr>
              <w:t>Junior</w:t>
            </w:r>
            <w:r w:rsidRPr="004D3452">
              <w:rPr>
                <w:rStyle w:val="normaltextrun"/>
                <w:rFonts w:ascii="Calibri" w:hAnsi="Calibri" w:cs="Calibri"/>
                <w:sz w:val="22"/>
                <w:szCs w:val="22"/>
                <w:lang w:eastAsia="en-GB"/>
              </w:rPr>
              <w:t xml:space="preserve"> </w:t>
            </w:r>
            <w:r w:rsidR="000B767D">
              <w:rPr>
                <w:rStyle w:val="normaltextrun"/>
                <w:rFonts w:ascii="Calibri" w:hAnsi="Calibri" w:cs="Calibri"/>
                <w:sz w:val="22"/>
                <w:szCs w:val="22"/>
                <w:lang w:eastAsia="en-GB"/>
              </w:rPr>
              <w:t>S</w:t>
            </w:r>
            <w:r w:rsidRPr="004D3452">
              <w:rPr>
                <w:rStyle w:val="normaltextrun"/>
                <w:rFonts w:ascii="Calibri" w:hAnsi="Calibri" w:cs="Calibri"/>
                <w:sz w:val="22"/>
                <w:szCs w:val="22"/>
                <w:lang w:eastAsia="en-GB"/>
              </w:rPr>
              <w:t>chool</w:t>
            </w:r>
          </w:p>
          <w:p w14:paraId="40EB26E3" w14:textId="24B41E98"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Ensure that inventive use is made of resources, including new technologies</w:t>
            </w:r>
          </w:p>
          <w:p w14:paraId="183FA078"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Ensure that the delivery of Science is exciting and stimulating and inspires girls learning</w:t>
            </w:r>
          </w:p>
          <w:p w14:paraId="5BFBD271"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Promote a strong and cohesive Science department and to devise and execute an inspiring development plan (updated annually) in accordance with strategic priorities</w:t>
            </w:r>
          </w:p>
          <w:p w14:paraId="66C51164" w14:textId="494B486D"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 xml:space="preserve">Review, maintain and develop appropriate schemes of work for the department, be aware of developments in Science education and maintain a </w:t>
            </w:r>
            <w:r>
              <w:rPr>
                <w:rStyle w:val="normaltextrun"/>
                <w:rFonts w:ascii="Calibri" w:hAnsi="Calibri" w:cs="Calibri"/>
                <w:sz w:val="22"/>
                <w:szCs w:val="22"/>
                <w:lang w:eastAsia="en-GB"/>
              </w:rPr>
              <w:t xml:space="preserve">detailed </w:t>
            </w:r>
            <w:r w:rsidRPr="004D3452">
              <w:rPr>
                <w:rStyle w:val="normaltextrun"/>
                <w:rFonts w:ascii="Calibri" w:hAnsi="Calibri" w:cs="Calibri"/>
                <w:sz w:val="22"/>
                <w:szCs w:val="22"/>
                <w:lang w:eastAsia="en-GB"/>
              </w:rPr>
              <w:t>knowledge of best practice</w:t>
            </w:r>
          </w:p>
          <w:p w14:paraId="31390916"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Take responsibility for the administration of the department</w:t>
            </w:r>
          </w:p>
          <w:p w14:paraId="741E7013"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Develop and regularly review departmental policies</w:t>
            </w:r>
          </w:p>
          <w:p w14:paraId="4EBE75FF"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 xml:space="preserve">Hold responsibility for Health and Safety within the Science laboratory </w:t>
            </w:r>
          </w:p>
          <w:p w14:paraId="7BC1A375"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Lead, promote and monitor extra-curricular activities and events related to Science</w:t>
            </w:r>
          </w:p>
          <w:p w14:paraId="4EA8A7F4"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Advise the Deputy Head (Learning &amp; Innovation) about resources, curriculum changes and staff development</w:t>
            </w:r>
          </w:p>
          <w:p w14:paraId="37401D93" w14:textId="086245D5"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Ensure the visual appearance of the department and classrooms are of a high standard</w:t>
            </w:r>
          </w:p>
          <w:p w14:paraId="31BB5364"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Prepare the department for inspections</w:t>
            </w:r>
          </w:p>
          <w:p w14:paraId="7A7AE5A3" w14:textId="34131245"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 xml:space="preserve">Maintain the </w:t>
            </w:r>
            <w:r w:rsidR="000B767D">
              <w:rPr>
                <w:rStyle w:val="normaltextrun"/>
                <w:rFonts w:ascii="Calibri" w:hAnsi="Calibri" w:cs="Calibri"/>
                <w:sz w:val="22"/>
                <w:szCs w:val="22"/>
                <w:lang w:eastAsia="en-GB"/>
              </w:rPr>
              <w:t xml:space="preserve">JS </w:t>
            </w:r>
            <w:r w:rsidRPr="004D3452">
              <w:rPr>
                <w:rStyle w:val="normaltextrun"/>
                <w:rFonts w:ascii="Calibri" w:hAnsi="Calibri" w:cs="Calibri"/>
                <w:sz w:val="22"/>
                <w:szCs w:val="22"/>
                <w:lang w:eastAsia="en-GB"/>
              </w:rPr>
              <w:t>Department Handbook and write a yearly Development Plan which fits in to the school’s strategic plan</w:t>
            </w:r>
          </w:p>
          <w:p w14:paraId="57C894E6" w14:textId="77777777" w:rsidR="004D3452" w:rsidRPr="004D3452" w:rsidRDefault="004D3452"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4D3452">
              <w:rPr>
                <w:rStyle w:val="normaltextrun"/>
                <w:rFonts w:ascii="Calibri" w:hAnsi="Calibri" w:cs="Calibri"/>
                <w:sz w:val="22"/>
                <w:szCs w:val="22"/>
                <w:lang w:eastAsia="en-GB"/>
              </w:rPr>
              <w:t>Ensure all departmental information is kept up to date</w:t>
            </w:r>
          </w:p>
          <w:p w14:paraId="658E55F9" w14:textId="54D15E74" w:rsidR="00AD1A3C" w:rsidRPr="004D3452" w:rsidRDefault="004D3452" w:rsidP="00FA6F02">
            <w:pPr>
              <w:numPr>
                <w:ilvl w:val="0"/>
                <w:numId w:val="5"/>
              </w:numPr>
              <w:autoSpaceDE w:val="0"/>
              <w:autoSpaceDN w:val="0"/>
              <w:adjustRightInd w:val="0"/>
              <w:spacing w:after="0" w:line="240" w:lineRule="auto"/>
              <w:rPr>
                <w:rFonts w:ascii="Calibri" w:hAnsi="Calibri" w:cs="Calibri"/>
                <w:sz w:val="22"/>
                <w:szCs w:val="22"/>
                <w:lang w:eastAsia="en-GB"/>
              </w:rPr>
            </w:pPr>
            <w:r w:rsidRPr="004D3452">
              <w:rPr>
                <w:rStyle w:val="normaltextrun"/>
                <w:rFonts w:ascii="Calibri" w:hAnsi="Calibri" w:cs="Calibri"/>
                <w:sz w:val="22"/>
                <w:szCs w:val="22"/>
                <w:lang w:eastAsia="en-GB"/>
              </w:rPr>
              <w:t>Make effective use of social media for Science, collaborating closely with the school’s Marketing and Communications professionals</w:t>
            </w:r>
          </w:p>
        </w:tc>
      </w:tr>
      <w:tr w:rsidR="00AD1A3C" w:rsidRPr="00991DA8" w14:paraId="4F092975" w14:textId="77777777" w:rsidTr="001D15E1">
        <w:tc>
          <w:tcPr>
            <w:tcW w:w="1696" w:type="dxa"/>
            <w:shd w:val="clear" w:color="auto" w:fill="auto"/>
          </w:tcPr>
          <w:p w14:paraId="3075D614" w14:textId="5B86A42C" w:rsidR="00AD1A3C" w:rsidRPr="00991DA8" w:rsidRDefault="000B767D" w:rsidP="001D15E1">
            <w:pPr>
              <w:spacing w:after="0" w:line="240" w:lineRule="auto"/>
              <w:ind w:left="0" w:firstLine="0"/>
              <w:jc w:val="left"/>
              <w:rPr>
                <w:rFonts w:ascii="Calibri" w:hAnsi="Calibri" w:cs="Arial"/>
                <w:b/>
                <w:sz w:val="22"/>
                <w:szCs w:val="22"/>
                <w:lang w:eastAsia="en-GB"/>
              </w:rPr>
            </w:pPr>
            <w:r>
              <w:rPr>
                <w:rFonts w:ascii="Calibri" w:hAnsi="Calibri" w:cs="Arial"/>
                <w:b/>
                <w:color w:val="002B5A"/>
                <w:sz w:val="22"/>
                <w:szCs w:val="22"/>
                <w:lang w:eastAsia="en-GB"/>
              </w:rPr>
              <w:t>A</w:t>
            </w:r>
            <w:r w:rsidRPr="000B767D">
              <w:rPr>
                <w:rFonts w:ascii="Calibri" w:hAnsi="Calibri" w:cs="Arial"/>
                <w:b/>
                <w:color w:val="002B5A"/>
                <w:sz w:val="22"/>
                <w:szCs w:val="22"/>
                <w:lang w:eastAsia="en-GB"/>
              </w:rPr>
              <w:t xml:space="preserve">ssessment, </w:t>
            </w:r>
            <w:r>
              <w:rPr>
                <w:rFonts w:ascii="Calibri" w:hAnsi="Calibri" w:cs="Arial"/>
                <w:b/>
                <w:color w:val="002B5A"/>
                <w:sz w:val="22"/>
                <w:szCs w:val="22"/>
                <w:lang w:eastAsia="en-GB"/>
              </w:rPr>
              <w:t>Re</w:t>
            </w:r>
            <w:r w:rsidRPr="000B767D">
              <w:rPr>
                <w:rFonts w:ascii="Calibri" w:hAnsi="Calibri" w:cs="Arial"/>
                <w:b/>
                <w:color w:val="002B5A"/>
                <w:sz w:val="22"/>
                <w:szCs w:val="22"/>
                <w:lang w:eastAsia="en-GB"/>
              </w:rPr>
              <w:t xml:space="preserve">view and </w:t>
            </w:r>
            <w:r>
              <w:rPr>
                <w:rFonts w:ascii="Calibri" w:hAnsi="Calibri" w:cs="Arial"/>
                <w:b/>
                <w:color w:val="002B5A"/>
                <w:sz w:val="22"/>
                <w:szCs w:val="22"/>
                <w:lang w:eastAsia="en-GB"/>
              </w:rPr>
              <w:t>M</w:t>
            </w:r>
            <w:r w:rsidRPr="000B767D">
              <w:rPr>
                <w:rFonts w:ascii="Calibri" w:hAnsi="Calibri" w:cs="Arial"/>
                <w:b/>
                <w:color w:val="002B5A"/>
                <w:sz w:val="22"/>
                <w:szCs w:val="22"/>
                <w:lang w:eastAsia="en-GB"/>
              </w:rPr>
              <w:t>onitoring</w:t>
            </w:r>
          </w:p>
        </w:tc>
        <w:tc>
          <w:tcPr>
            <w:tcW w:w="8789" w:type="dxa"/>
            <w:shd w:val="clear" w:color="auto" w:fill="auto"/>
          </w:tcPr>
          <w:p w14:paraId="4F1948A9"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Monitor the department’s marking and coverage of schemes of work</w:t>
            </w:r>
          </w:p>
          <w:p w14:paraId="18055F80"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Ensure that each girl in the school is fulfilling her potential in Science</w:t>
            </w:r>
          </w:p>
          <w:p w14:paraId="212D7EC1"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Ensure school expectations with regards to prep, marking and data analysis are met within the department, track the progress of pupils and meet with colleagues as required</w:t>
            </w:r>
          </w:p>
          <w:p w14:paraId="69647000"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Ensure that feedback genuinely moves learning forward</w:t>
            </w:r>
          </w:p>
          <w:p w14:paraId="4D29B18D"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Monitor, modify and evaluate the Schemes of Work on a regular basis</w:t>
            </w:r>
          </w:p>
          <w:p w14:paraId="538D4A3C"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Monitor feedback and marking, with regular work scrutiny</w:t>
            </w:r>
          </w:p>
          <w:p w14:paraId="6E65BBBB"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Assist with and monitor short and medium term planning</w:t>
            </w:r>
          </w:p>
          <w:p w14:paraId="4FDFF044"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Devise appropriate forms of assessment, recording and reporting in accordance with whole school assessment policy and any statutory curriculum requirements</w:t>
            </w:r>
          </w:p>
          <w:p w14:paraId="5D1139F1"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Ensure continuity and progression between the year groups</w:t>
            </w:r>
          </w:p>
          <w:p w14:paraId="78E8B933" w14:textId="77777777"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Plan, organise and evaluate the transfer of assessment information between year groups</w:t>
            </w:r>
          </w:p>
          <w:p w14:paraId="1315D3E3" w14:textId="58DD1106"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Participate in the on-going review of the curriculum</w:t>
            </w:r>
          </w:p>
          <w:p w14:paraId="476E76C5" w14:textId="15FBE01E" w:rsidR="00A64FC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Liaise closely with the Senior School to ensure academic continuity</w:t>
            </w:r>
          </w:p>
          <w:p w14:paraId="0B36C3FB" w14:textId="07384D58" w:rsidR="00AD1A3C" w:rsidRPr="00A64FCC" w:rsidRDefault="00A64FC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A64FCC">
              <w:rPr>
                <w:rFonts w:ascii="Calibri" w:hAnsi="Calibri" w:cs="Arial"/>
                <w:color w:val="000000"/>
                <w:sz w:val="22"/>
                <w:szCs w:val="22"/>
                <w:lang w:eastAsia="en-GB"/>
              </w:rPr>
              <w:t>Monitor progress of report writing and take action to ensure deadlines are met</w:t>
            </w:r>
          </w:p>
        </w:tc>
      </w:tr>
      <w:tr w:rsidR="00AD1A3C" w:rsidRPr="00991DA8" w14:paraId="1676DF87" w14:textId="77777777" w:rsidTr="001D15E1">
        <w:tc>
          <w:tcPr>
            <w:tcW w:w="1696" w:type="dxa"/>
            <w:shd w:val="clear" w:color="auto" w:fill="auto"/>
          </w:tcPr>
          <w:p w14:paraId="2D884CF7" w14:textId="6336CED4" w:rsidR="00AD1A3C" w:rsidRPr="00991DA8" w:rsidRDefault="00ED7AC6" w:rsidP="001D15E1">
            <w:pPr>
              <w:spacing w:after="0" w:line="240" w:lineRule="auto"/>
              <w:ind w:left="0" w:firstLine="0"/>
              <w:jc w:val="left"/>
              <w:rPr>
                <w:rFonts w:ascii="Calibri" w:hAnsi="Calibri" w:cs="Arial"/>
                <w:b/>
                <w:sz w:val="22"/>
                <w:szCs w:val="22"/>
                <w:lang w:eastAsia="en-GB"/>
              </w:rPr>
            </w:pPr>
            <w:r>
              <w:rPr>
                <w:rFonts w:ascii="Calibri" w:hAnsi="Calibri" w:cs="Arial"/>
                <w:b/>
                <w:color w:val="002B5A"/>
                <w:sz w:val="22"/>
                <w:szCs w:val="22"/>
                <w:lang w:eastAsia="en-GB"/>
              </w:rPr>
              <w:t>P</w:t>
            </w:r>
            <w:r w:rsidRPr="00ED7AC6">
              <w:rPr>
                <w:rFonts w:ascii="Calibri" w:hAnsi="Calibri" w:cs="Arial"/>
                <w:b/>
                <w:color w:val="002B5A"/>
                <w:sz w:val="22"/>
                <w:szCs w:val="22"/>
                <w:lang w:eastAsia="en-GB"/>
              </w:rPr>
              <w:t>arent</w:t>
            </w:r>
            <w:r>
              <w:rPr>
                <w:rFonts w:ascii="Calibri" w:hAnsi="Calibri" w:cs="Arial"/>
                <w:b/>
                <w:color w:val="002B5A"/>
                <w:sz w:val="22"/>
                <w:szCs w:val="22"/>
                <w:lang w:eastAsia="en-GB"/>
              </w:rPr>
              <w:t xml:space="preserve">al </w:t>
            </w:r>
            <w:r w:rsidR="00185BDE">
              <w:rPr>
                <w:rFonts w:ascii="Calibri" w:hAnsi="Calibri" w:cs="Arial"/>
                <w:b/>
                <w:color w:val="002B5A"/>
                <w:sz w:val="22"/>
                <w:szCs w:val="22"/>
                <w:lang w:eastAsia="en-GB"/>
              </w:rPr>
              <w:t>Responsibilities</w:t>
            </w:r>
          </w:p>
        </w:tc>
        <w:tc>
          <w:tcPr>
            <w:tcW w:w="8789" w:type="dxa"/>
            <w:shd w:val="clear" w:color="auto" w:fill="auto"/>
          </w:tcPr>
          <w:p w14:paraId="7AC33834" w14:textId="3FADBCFF" w:rsidR="00325DFB" w:rsidRPr="00325DFB" w:rsidRDefault="00325DFB"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325DFB">
              <w:rPr>
                <w:rFonts w:ascii="Calibri" w:hAnsi="Calibri" w:cs="Arial"/>
                <w:color w:val="000000" w:themeColor="text1"/>
                <w:sz w:val="22"/>
                <w:szCs w:val="22"/>
                <w:lang w:eastAsia="en-GB"/>
              </w:rPr>
              <w:t>Where appropriate, meet with parents to discuss their child’s academic progress</w:t>
            </w:r>
          </w:p>
          <w:p w14:paraId="2E502E69" w14:textId="41E359F2" w:rsidR="00325DFB" w:rsidRPr="00325DFB" w:rsidRDefault="00325DFB"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325DFB">
              <w:rPr>
                <w:rFonts w:ascii="Calibri" w:hAnsi="Calibri" w:cs="Arial"/>
                <w:color w:val="000000" w:themeColor="text1"/>
                <w:sz w:val="22"/>
                <w:szCs w:val="22"/>
                <w:lang w:eastAsia="en-GB"/>
              </w:rPr>
              <w:t>Create opportunities to provide further information and guidance to parents regarding their child’s science education and progress</w:t>
            </w:r>
          </w:p>
          <w:p w14:paraId="73C98EC4" w14:textId="7F6E348F" w:rsidR="00AD1A3C" w:rsidRPr="00325DFB" w:rsidRDefault="00325DFB"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325DFB">
              <w:rPr>
                <w:rFonts w:ascii="Calibri" w:hAnsi="Calibri" w:cs="Arial"/>
                <w:color w:val="000000" w:themeColor="text1"/>
                <w:sz w:val="22"/>
                <w:szCs w:val="22"/>
                <w:lang w:eastAsia="en-GB"/>
              </w:rPr>
              <w:t>Actively engage parents in the learning journey</w:t>
            </w:r>
          </w:p>
        </w:tc>
      </w:tr>
      <w:tr w:rsidR="00D74AE1" w:rsidRPr="00991DA8" w14:paraId="53B69F72" w14:textId="77777777" w:rsidTr="001D15E1">
        <w:tc>
          <w:tcPr>
            <w:tcW w:w="1696" w:type="dxa"/>
            <w:shd w:val="clear" w:color="auto" w:fill="auto"/>
          </w:tcPr>
          <w:p w14:paraId="01CCF185" w14:textId="3FEC6FD5" w:rsidR="00D74AE1" w:rsidRDefault="00D74AE1" w:rsidP="00D74AE1">
            <w:pPr>
              <w:spacing w:after="0" w:line="240" w:lineRule="auto"/>
              <w:ind w:left="0" w:firstLine="0"/>
              <w:jc w:val="left"/>
              <w:rPr>
                <w:rFonts w:ascii="Calibri" w:hAnsi="Calibri" w:cs="Arial"/>
                <w:b/>
                <w:color w:val="002B5A"/>
                <w:sz w:val="22"/>
                <w:szCs w:val="22"/>
                <w:lang w:eastAsia="en-GB"/>
              </w:rPr>
            </w:pPr>
            <w:r>
              <w:rPr>
                <w:rFonts w:ascii="Calibri" w:hAnsi="Calibri" w:cs="Arial"/>
                <w:b/>
                <w:color w:val="002B5A"/>
                <w:sz w:val="22"/>
                <w:szCs w:val="22"/>
                <w:lang w:eastAsia="en-GB"/>
              </w:rPr>
              <w:t>P</w:t>
            </w:r>
            <w:r w:rsidRPr="00F31AA6">
              <w:rPr>
                <w:rFonts w:ascii="Calibri" w:hAnsi="Calibri" w:cs="Arial"/>
                <w:b/>
                <w:color w:val="002B5A"/>
                <w:sz w:val="22"/>
                <w:szCs w:val="22"/>
                <w:lang w:eastAsia="en-GB"/>
              </w:rPr>
              <w:t xml:space="preserve">astoral </w:t>
            </w:r>
            <w:r>
              <w:rPr>
                <w:rFonts w:ascii="Calibri" w:hAnsi="Calibri" w:cs="Arial"/>
                <w:b/>
                <w:color w:val="002B5A"/>
                <w:sz w:val="22"/>
                <w:szCs w:val="22"/>
                <w:lang w:eastAsia="en-GB"/>
              </w:rPr>
              <w:t>C</w:t>
            </w:r>
            <w:r w:rsidRPr="00F31AA6">
              <w:rPr>
                <w:rFonts w:ascii="Calibri" w:hAnsi="Calibri" w:cs="Arial"/>
                <w:b/>
                <w:color w:val="002B5A"/>
                <w:sz w:val="22"/>
                <w:szCs w:val="22"/>
                <w:lang w:eastAsia="en-GB"/>
              </w:rPr>
              <w:t xml:space="preserve">are, </w:t>
            </w:r>
            <w:r>
              <w:rPr>
                <w:rFonts w:ascii="Calibri" w:hAnsi="Calibri" w:cs="Arial"/>
                <w:b/>
                <w:color w:val="002B5A"/>
                <w:sz w:val="22"/>
                <w:szCs w:val="22"/>
                <w:lang w:eastAsia="en-GB"/>
              </w:rPr>
              <w:t>S</w:t>
            </w:r>
            <w:r w:rsidRPr="00F31AA6">
              <w:rPr>
                <w:rFonts w:ascii="Calibri" w:hAnsi="Calibri" w:cs="Arial"/>
                <w:b/>
                <w:color w:val="002B5A"/>
                <w:sz w:val="22"/>
                <w:szCs w:val="22"/>
                <w:lang w:eastAsia="en-GB"/>
              </w:rPr>
              <w:t xml:space="preserve">ocial </w:t>
            </w:r>
            <w:r>
              <w:rPr>
                <w:rFonts w:ascii="Calibri" w:hAnsi="Calibri" w:cs="Arial"/>
                <w:b/>
                <w:color w:val="002B5A"/>
                <w:sz w:val="22"/>
                <w:szCs w:val="22"/>
                <w:lang w:eastAsia="en-GB"/>
              </w:rPr>
              <w:t>D</w:t>
            </w:r>
            <w:r w:rsidRPr="00F31AA6">
              <w:rPr>
                <w:rFonts w:ascii="Calibri" w:hAnsi="Calibri" w:cs="Arial"/>
                <w:b/>
                <w:color w:val="002B5A"/>
                <w:sz w:val="22"/>
                <w:szCs w:val="22"/>
                <w:lang w:eastAsia="en-GB"/>
              </w:rPr>
              <w:t xml:space="preserve">evelopment </w:t>
            </w:r>
            <w:r>
              <w:rPr>
                <w:rFonts w:ascii="Calibri" w:hAnsi="Calibri" w:cs="Arial"/>
                <w:b/>
                <w:color w:val="002B5A"/>
                <w:sz w:val="22"/>
                <w:szCs w:val="22"/>
                <w:lang w:eastAsia="en-GB"/>
              </w:rPr>
              <w:t>&amp;</w:t>
            </w:r>
            <w:r w:rsidRPr="00F31AA6">
              <w:rPr>
                <w:rFonts w:ascii="Calibri" w:hAnsi="Calibri" w:cs="Arial"/>
                <w:b/>
                <w:color w:val="002B5A"/>
                <w:sz w:val="22"/>
                <w:szCs w:val="22"/>
                <w:lang w:eastAsia="en-GB"/>
              </w:rPr>
              <w:t xml:space="preserve"> </w:t>
            </w:r>
            <w:r>
              <w:rPr>
                <w:rFonts w:ascii="Calibri" w:hAnsi="Calibri" w:cs="Arial"/>
                <w:b/>
                <w:color w:val="002B5A"/>
                <w:sz w:val="22"/>
                <w:szCs w:val="22"/>
                <w:lang w:eastAsia="en-GB"/>
              </w:rPr>
              <w:t>S</w:t>
            </w:r>
            <w:r w:rsidRPr="00F31AA6">
              <w:rPr>
                <w:rFonts w:ascii="Calibri" w:hAnsi="Calibri" w:cs="Arial"/>
                <w:b/>
                <w:color w:val="002B5A"/>
                <w:sz w:val="22"/>
                <w:szCs w:val="22"/>
                <w:lang w:eastAsia="en-GB"/>
              </w:rPr>
              <w:t>afeguarding</w:t>
            </w:r>
          </w:p>
        </w:tc>
        <w:tc>
          <w:tcPr>
            <w:tcW w:w="8789" w:type="dxa"/>
            <w:shd w:val="clear" w:color="auto" w:fill="auto"/>
          </w:tcPr>
          <w:p w14:paraId="6C8B20D5" w14:textId="77777777" w:rsidR="00D74AE1" w:rsidRPr="00D74AE1" w:rsidRDefault="00D74AE1"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D74AE1">
              <w:rPr>
                <w:rFonts w:ascii="Calibri" w:hAnsi="Calibri" w:cs="Arial"/>
                <w:color w:val="000000" w:themeColor="text1"/>
                <w:sz w:val="22"/>
                <w:szCs w:val="22"/>
                <w:lang w:eastAsia="en-GB"/>
              </w:rPr>
              <w:t>To inform the Head or DSL of any concerns you may have about any children</w:t>
            </w:r>
          </w:p>
          <w:p w14:paraId="30777F25" w14:textId="77777777" w:rsidR="00D74AE1" w:rsidRPr="00D74AE1" w:rsidRDefault="00D74AE1"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D74AE1">
              <w:rPr>
                <w:rFonts w:ascii="Calibri" w:hAnsi="Calibri" w:cs="Arial"/>
                <w:color w:val="000000" w:themeColor="text1"/>
                <w:sz w:val="22"/>
                <w:szCs w:val="22"/>
                <w:lang w:eastAsia="en-GB"/>
              </w:rPr>
              <w:t>To liaise with the DSL to ensure the safeguarding and security of all children in your care</w:t>
            </w:r>
          </w:p>
          <w:p w14:paraId="73557A57" w14:textId="77777777" w:rsidR="00D74AE1" w:rsidRPr="00D74AE1" w:rsidRDefault="00D74AE1"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D74AE1">
              <w:rPr>
                <w:rFonts w:ascii="Calibri" w:hAnsi="Calibri" w:cs="Arial"/>
                <w:color w:val="000000" w:themeColor="text1"/>
                <w:sz w:val="22"/>
                <w:szCs w:val="22"/>
                <w:lang w:eastAsia="en-GB"/>
              </w:rPr>
              <w:t>Promote and safeguard the welfare of pupils and adhere to and ensure compliance with the school’s Child Protection procedures and staff guidance at all times reporting any concerns to the DSL or Headteacher as appropriate</w:t>
            </w:r>
          </w:p>
          <w:p w14:paraId="31435BE2" w14:textId="77777777" w:rsidR="00D74AE1" w:rsidRPr="00D74AE1" w:rsidRDefault="00D74AE1"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D74AE1">
              <w:rPr>
                <w:rFonts w:ascii="Calibri" w:hAnsi="Calibri" w:cs="Arial"/>
                <w:color w:val="000000" w:themeColor="text1"/>
                <w:sz w:val="22"/>
                <w:szCs w:val="22"/>
                <w:lang w:eastAsia="en-GB"/>
              </w:rPr>
              <w:t>Be aware of Health and Safety requirements, including where to obtain expert advice</w:t>
            </w:r>
          </w:p>
          <w:p w14:paraId="0028C5BF" w14:textId="77777777" w:rsidR="00D74AE1" w:rsidRPr="00D74AE1" w:rsidRDefault="00D74AE1"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D74AE1">
              <w:rPr>
                <w:rFonts w:ascii="Calibri" w:hAnsi="Calibri" w:cs="Arial"/>
                <w:color w:val="000000" w:themeColor="text1"/>
                <w:sz w:val="22"/>
                <w:szCs w:val="22"/>
                <w:lang w:eastAsia="en-GB"/>
              </w:rPr>
              <w:t>Communicate with the Health and Safety Team any Health and Safety issues regarding the welfare or safety of the pupils or staff</w:t>
            </w:r>
          </w:p>
          <w:p w14:paraId="2E5A27D3" w14:textId="7F91DD0C" w:rsidR="00D74AE1" w:rsidRPr="00D74AE1" w:rsidRDefault="00D74AE1"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D74AE1">
              <w:rPr>
                <w:rFonts w:ascii="Calibri" w:hAnsi="Calibri" w:cs="Arial"/>
                <w:color w:val="000000" w:themeColor="text1"/>
                <w:sz w:val="22"/>
                <w:szCs w:val="22"/>
                <w:lang w:eastAsia="en-GB"/>
              </w:rPr>
              <w:t>Be familiar with the school’s fire safety procedures and participate in drills as required</w:t>
            </w:r>
          </w:p>
        </w:tc>
      </w:tr>
    </w:tbl>
    <w:p w14:paraId="2D805DA2" w14:textId="77777777" w:rsidR="00EA305C" w:rsidRDefault="00EA305C">
      <w:r>
        <w:br w:type="page"/>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789"/>
      </w:tblGrid>
      <w:tr w:rsidR="00D74AE1" w:rsidRPr="00991DA8" w14:paraId="7EA3DBCD" w14:textId="77777777" w:rsidTr="001D15E1">
        <w:tc>
          <w:tcPr>
            <w:tcW w:w="1696" w:type="dxa"/>
            <w:shd w:val="clear" w:color="auto" w:fill="auto"/>
          </w:tcPr>
          <w:p w14:paraId="696A0E4A" w14:textId="7CB7AD4D" w:rsidR="00D74AE1" w:rsidRPr="00991DA8" w:rsidRDefault="00DC70FB" w:rsidP="00D74AE1">
            <w:pPr>
              <w:spacing w:after="0" w:line="240" w:lineRule="auto"/>
              <w:ind w:left="0" w:firstLine="0"/>
              <w:jc w:val="left"/>
              <w:rPr>
                <w:rFonts w:ascii="Calibri" w:hAnsi="Calibri" w:cs="Arial"/>
                <w:b/>
                <w:sz w:val="22"/>
                <w:szCs w:val="22"/>
                <w:lang w:eastAsia="en-GB"/>
              </w:rPr>
            </w:pPr>
            <w:r>
              <w:rPr>
                <w:rFonts w:ascii="Calibri" w:hAnsi="Calibri" w:cs="Arial"/>
                <w:b/>
                <w:color w:val="002B5A"/>
                <w:sz w:val="22"/>
                <w:szCs w:val="22"/>
                <w:lang w:eastAsia="en-GB"/>
              </w:rPr>
              <w:lastRenderedPageBreak/>
              <w:t>W</w:t>
            </w:r>
            <w:r w:rsidRPr="00DC70FB">
              <w:rPr>
                <w:rFonts w:ascii="Calibri" w:hAnsi="Calibri" w:cs="Arial"/>
                <w:b/>
                <w:color w:val="002B5A"/>
                <w:sz w:val="22"/>
                <w:szCs w:val="22"/>
                <w:lang w:eastAsia="en-GB"/>
              </w:rPr>
              <w:t xml:space="preserve">ider </w:t>
            </w:r>
            <w:r>
              <w:rPr>
                <w:rFonts w:ascii="Calibri" w:hAnsi="Calibri" w:cs="Arial"/>
                <w:b/>
                <w:color w:val="002B5A"/>
                <w:sz w:val="22"/>
                <w:szCs w:val="22"/>
                <w:lang w:eastAsia="en-GB"/>
              </w:rPr>
              <w:t>S</w:t>
            </w:r>
            <w:r w:rsidRPr="00DC70FB">
              <w:rPr>
                <w:rFonts w:ascii="Calibri" w:hAnsi="Calibri" w:cs="Arial"/>
                <w:b/>
                <w:color w:val="002B5A"/>
                <w:sz w:val="22"/>
                <w:szCs w:val="22"/>
                <w:lang w:eastAsia="en-GB"/>
              </w:rPr>
              <w:t>chool</w:t>
            </w:r>
            <w:r>
              <w:rPr>
                <w:rFonts w:ascii="Calibri" w:hAnsi="Calibri" w:cs="Arial"/>
                <w:b/>
                <w:color w:val="002B5A"/>
                <w:sz w:val="22"/>
                <w:szCs w:val="22"/>
                <w:lang w:eastAsia="en-GB"/>
              </w:rPr>
              <w:t xml:space="preserve"> Responsibilities</w:t>
            </w:r>
          </w:p>
        </w:tc>
        <w:tc>
          <w:tcPr>
            <w:tcW w:w="8789" w:type="dxa"/>
            <w:shd w:val="clear" w:color="auto" w:fill="auto"/>
          </w:tcPr>
          <w:p w14:paraId="406798AE" w14:textId="77777777" w:rsidR="00185BDE" w:rsidRPr="00185BDE" w:rsidRDefault="00185BDE"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185BDE">
              <w:rPr>
                <w:rFonts w:ascii="Calibri" w:hAnsi="Calibri" w:cs="Arial"/>
                <w:color w:val="000000" w:themeColor="text1"/>
                <w:sz w:val="22"/>
                <w:szCs w:val="22"/>
                <w:lang w:eastAsia="en-GB"/>
              </w:rPr>
              <w:t>Attend school events and actively consider ways in which to engage the parent body with their child’s learning</w:t>
            </w:r>
          </w:p>
          <w:p w14:paraId="615921C0" w14:textId="360DC890" w:rsidR="00185BDE" w:rsidRPr="00185BDE" w:rsidRDefault="00185BDE"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185BDE">
              <w:rPr>
                <w:rFonts w:ascii="Calibri" w:hAnsi="Calibri" w:cs="Arial"/>
                <w:color w:val="000000" w:themeColor="text1"/>
                <w:sz w:val="22"/>
                <w:szCs w:val="22"/>
                <w:lang w:eastAsia="en-GB"/>
              </w:rPr>
              <w:t>Assist in the delivery of co-curricular offerings both in and out of school</w:t>
            </w:r>
          </w:p>
          <w:p w14:paraId="3370BB16" w14:textId="5C54A369" w:rsidR="00185BDE" w:rsidRPr="00185BDE" w:rsidRDefault="00185BDE"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185BDE">
              <w:rPr>
                <w:rFonts w:ascii="Calibri" w:hAnsi="Calibri" w:cs="Arial"/>
                <w:color w:val="000000" w:themeColor="text1"/>
                <w:sz w:val="22"/>
                <w:szCs w:val="22"/>
                <w:lang w:eastAsia="en-GB"/>
              </w:rPr>
              <w:t>To participate in educational visits and extra-curricular activities</w:t>
            </w:r>
          </w:p>
          <w:p w14:paraId="06C609E5" w14:textId="503A0167" w:rsidR="00185BDE" w:rsidRPr="00185BDE" w:rsidRDefault="00185BDE"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185BDE">
              <w:rPr>
                <w:rFonts w:ascii="Calibri" w:hAnsi="Calibri" w:cs="Arial"/>
                <w:color w:val="000000" w:themeColor="text1"/>
                <w:sz w:val="22"/>
                <w:szCs w:val="22"/>
                <w:lang w:eastAsia="en-GB"/>
              </w:rPr>
              <w:t>To carry out other supervisory duties as required</w:t>
            </w:r>
          </w:p>
          <w:p w14:paraId="767653EE" w14:textId="158FFF18" w:rsidR="00185BDE" w:rsidRPr="00185BDE" w:rsidRDefault="00185BDE"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185BDE">
              <w:rPr>
                <w:rFonts w:ascii="Calibri" w:hAnsi="Calibri" w:cs="Arial"/>
                <w:color w:val="000000" w:themeColor="text1"/>
                <w:sz w:val="22"/>
                <w:szCs w:val="22"/>
                <w:lang w:eastAsia="en-GB"/>
              </w:rPr>
              <w:t>To participate in meetings, training and professional development as required</w:t>
            </w:r>
          </w:p>
          <w:p w14:paraId="347EC514" w14:textId="4D962ED8" w:rsidR="00185BDE" w:rsidRPr="00185BDE" w:rsidRDefault="00185BDE"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185BDE">
              <w:rPr>
                <w:rFonts w:ascii="Calibri" w:hAnsi="Calibri" w:cs="Arial"/>
                <w:color w:val="000000" w:themeColor="text1"/>
                <w:sz w:val="22"/>
                <w:szCs w:val="22"/>
                <w:lang w:eastAsia="en-GB"/>
              </w:rPr>
              <w:t>To provide cover for colleagues as required</w:t>
            </w:r>
          </w:p>
          <w:p w14:paraId="6C07B47C" w14:textId="6BEBBBF2" w:rsidR="00D74AE1" w:rsidRPr="00185BDE" w:rsidRDefault="00185BDE" w:rsidP="00FA6F02">
            <w:pPr>
              <w:numPr>
                <w:ilvl w:val="0"/>
                <w:numId w:val="2"/>
              </w:numPr>
              <w:autoSpaceDE w:val="0"/>
              <w:autoSpaceDN w:val="0"/>
              <w:adjustRightInd w:val="0"/>
              <w:spacing w:after="0" w:line="240" w:lineRule="auto"/>
              <w:jc w:val="left"/>
              <w:rPr>
                <w:rFonts w:ascii="Calibri" w:hAnsi="Calibri" w:cs="Arial"/>
                <w:color w:val="000000" w:themeColor="text1"/>
                <w:sz w:val="22"/>
                <w:szCs w:val="22"/>
                <w:lang w:eastAsia="en-GB"/>
              </w:rPr>
            </w:pPr>
            <w:r w:rsidRPr="00185BDE">
              <w:rPr>
                <w:rFonts w:ascii="Calibri" w:hAnsi="Calibri" w:cs="Arial"/>
                <w:color w:val="000000" w:themeColor="text1"/>
                <w:sz w:val="22"/>
                <w:szCs w:val="22"/>
                <w:lang w:eastAsia="en-GB"/>
              </w:rPr>
              <w:t>To undertake such other reasonable duties that may be required from time to time</w:t>
            </w:r>
          </w:p>
        </w:tc>
      </w:tr>
    </w:tbl>
    <w:p w14:paraId="74A3D5D4" w14:textId="77777777" w:rsidR="00CB3672" w:rsidRDefault="00CB3672">
      <w:pPr>
        <w:rPr>
          <w:rStyle w:val="normaltextrun"/>
          <w:rFonts w:ascii="Calibri" w:hAnsi="Calibri" w:cs="Calibri"/>
          <w:b/>
          <w:bCs/>
          <w:color w:val="002B5A"/>
          <w:sz w:val="24"/>
          <w:szCs w:val="24"/>
        </w:rPr>
      </w:pPr>
    </w:p>
    <w:p w14:paraId="1010551D" w14:textId="77777777" w:rsidR="00CB3672" w:rsidRDefault="00CB3672">
      <w:pPr>
        <w:rPr>
          <w:rStyle w:val="normaltextrun"/>
          <w:rFonts w:ascii="Calibri" w:hAnsi="Calibri" w:cs="Calibri"/>
          <w:b/>
          <w:bCs/>
          <w:color w:val="002B5A"/>
          <w:sz w:val="24"/>
          <w:szCs w:val="24"/>
        </w:rPr>
      </w:pPr>
    </w:p>
    <w:p w14:paraId="0E38B92A" w14:textId="77777777" w:rsidR="00CB3672" w:rsidRDefault="00CB3672">
      <w:pPr>
        <w:rPr>
          <w:rStyle w:val="normaltextrun"/>
          <w:rFonts w:ascii="Calibri" w:hAnsi="Calibri" w:cs="Calibri"/>
          <w:b/>
          <w:bCs/>
          <w:color w:val="002B5A"/>
          <w:sz w:val="24"/>
          <w:szCs w:val="24"/>
        </w:rPr>
      </w:pPr>
    </w:p>
    <w:p w14:paraId="57348A32" w14:textId="77777777" w:rsidR="00CB3672" w:rsidRDefault="00CB3672">
      <w:pPr>
        <w:rPr>
          <w:rStyle w:val="normaltextrun"/>
          <w:rFonts w:ascii="Calibri" w:hAnsi="Calibri" w:cs="Calibri"/>
          <w:b/>
          <w:bCs/>
          <w:color w:val="002B5A"/>
          <w:sz w:val="24"/>
          <w:szCs w:val="24"/>
        </w:rPr>
      </w:pPr>
    </w:p>
    <w:p w14:paraId="3AEB9E7D" w14:textId="3C166A70" w:rsidR="00A64FCC" w:rsidRDefault="00754DDA" w:rsidP="00CB3672">
      <w:pPr>
        <w:ind w:left="851"/>
        <w:jc w:val="center"/>
        <w:rPr>
          <w:rStyle w:val="normaltextrun"/>
          <w:rFonts w:ascii="Calibri" w:hAnsi="Calibri" w:cs="Calibri"/>
          <w:b/>
          <w:bCs/>
          <w:color w:val="002B5A"/>
          <w:sz w:val="24"/>
          <w:szCs w:val="24"/>
        </w:rPr>
      </w:pPr>
      <w:r>
        <w:rPr>
          <w:noProof/>
        </w:rPr>
        <w:drawing>
          <wp:inline distT="0" distB="0" distL="0" distR="0" wp14:anchorId="26A4DE7E" wp14:editId="0DDF365C">
            <wp:extent cx="6624000" cy="4968291"/>
            <wp:effectExtent l="0" t="0" r="5715" b="3810"/>
            <wp:docPr id="153155442" name="Picture 2" descr="STEM classroom | St Mary's Junior School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 classroom | St Mary's Junior School Cambrid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4000" cy="4968291"/>
                    </a:xfrm>
                    <a:prstGeom prst="ellipse">
                      <a:avLst/>
                    </a:prstGeom>
                    <a:ln>
                      <a:noFill/>
                    </a:ln>
                    <a:effectLst>
                      <a:softEdge rad="112500"/>
                    </a:effectLst>
                  </pic:spPr>
                </pic:pic>
              </a:graphicData>
            </a:graphic>
          </wp:inline>
        </w:drawing>
      </w:r>
    </w:p>
    <w:p w14:paraId="09562F32" w14:textId="77777777" w:rsidR="00CB3672" w:rsidRDefault="00CB3672">
      <w:pPr>
        <w:rPr>
          <w:rStyle w:val="normaltextrun"/>
          <w:rFonts w:ascii="Calibri" w:hAnsi="Calibri" w:cs="Calibri"/>
          <w:b/>
          <w:bCs/>
          <w:color w:val="002B5A"/>
          <w:sz w:val="24"/>
          <w:szCs w:val="24"/>
        </w:rPr>
      </w:pPr>
      <w:r>
        <w:rPr>
          <w:rStyle w:val="normaltextrun"/>
          <w:rFonts w:ascii="Calibri" w:hAnsi="Calibri" w:cs="Calibri"/>
          <w:b/>
          <w:bCs/>
          <w:color w:val="002B5A"/>
          <w:sz w:val="24"/>
          <w:szCs w:val="24"/>
        </w:rPr>
        <w:br w:type="page"/>
      </w:r>
    </w:p>
    <w:p w14:paraId="19633C0A" w14:textId="2A9DF895" w:rsidR="3AE4759C" w:rsidRPr="00773EB0" w:rsidRDefault="155498CF" w:rsidP="00007D63">
      <w:pPr>
        <w:ind w:left="0" w:firstLine="0"/>
        <w:rPr>
          <w:rStyle w:val="normaltextrun"/>
          <w:rFonts w:ascii="Calibri" w:hAnsi="Calibri" w:cs="Calibri"/>
          <w:b/>
          <w:bCs/>
          <w:color w:val="002B5A"/>
          <w:sz w:val="24"/>
          <w:szCs w:val="24"/>
        </w:rPr>
      </w:pPr>
      <w:r w:rsidRPr="00773EB0">
        <w:rPr>
          <w:rStyle w:val="normaltextrun"/>
          <w:rFonts w:ascii="Calibri" w:hAnsi="Calibri" w:cs="Calibri"/>
          <w:b/>
          <w:bCs/>
          <w:color w:val="002B5A"/>
          <w:sz w:val="24"/>
          <w:szCs w:val="24"/>
        </w:rPr>
        <w:lastRenderedPageBreak/>
        <w:t>Key Responsibilities</w:t>
      </w:r>
      <w:r w:rsidR="00007D63" w:rsidRPr="00773EB0">
        <w:rPr>
          <w:rStyle w:val="normaltextrun"/>
          <w:rFonts w:ascii="Calibri" w:hAnsi="Calibri" w:cs="Calibri"/>
          <w:b/>
          <w:bCs/>
          <w:color w:val="002B5A"/>
          <w:sz w:val="24"/>
          <w:szCs w:val="24"/>
        </w:rPr>
        <w:t xml:space="preserve"> for a teacher</w:t>
      </w:r>
      <w:r w:rsidR="009F4498">
        <w:rPr>
          <w:rStyle w:val="normaltextrun"/>
          <w:rFonts w:ascii="Calibri" w:hAnsi="Calibri" w:cs="Calibri"/>
          <w:b/>
          <w:bCs/>
          <w:color w:val="002B5A"/>
          <w:sz w:val="24"/>
          <w:szCs w:val="24"/>
        </w:rPr>
        <w:t xml:space="preserve"> (Senior School)</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789"/>
      </w:tblGrid>
      <w:tr w:rsidR="00991DA8" w:rsidRPr="00991DA8" w14:paraId="0D016142" w14:textId="77777777" w:rsidTr="00FF3E57">
        <w:tc>
          <w:tcPr>
            <w:tcW w:w="1696" w:type="dxa"/>
            <w:shd w:val="clear" w:color="auto" w:fill="auto"/>
          </w:tcPr>
          <w:p w14:paraId="310C531E" w14:textId="21CF6820" w:rsidR="00991DA8" w:rsidRPr="00355FCB" w:rsidRDefault="4487D913" w:rsidP="22024F51">
            <w:pPr>
              <w:spacing w:after="0" w:line="240" w:lineRule="auto"/>
              <w:ind w:left="0" w:firstLine="0"/>
              <w:rPr>
                <w:rFonts w:ascii="Calibri" w:hAnsi="Calibri" w:cs="Arial"/>
                <w:b/>
                <w:color w:val="002B5A"/>
                <w:sz w:val="22"/>
                <w:szCs w:val="22"/>
                <w:lang w:eastAsia="en-GB"/>
              </w:rPr>
            </w:pPr>
            <w:r w:rsidRPr="00355FCB">
              <w:rPr>
                <w:rFonts w:ascii="Calibri" w:hAnsi="Calibri" w:cs="Arial"/>
                <w:b/>
                <w:color w:val="002B5A"/>
                <w:sz w:val="22"/>
                <w:szCs w:val="22"/>
                <w:lang w:eastAsia="en-GB"/>
              </w:rPr>
              <w:t>KEY AREAS</w:t>
            </w:r>
          </w:p>
        </w:tc>
        <w:tc>
          <w:tcPr>
            <w:tcW w:w="8789" w:type="dxa"/>
            <w:shd w:val="clear" w:color="auto" w:fill="auto"/>
          </w:tcPr>
          <w:p w14:paraId="40DD8342" w14:textId="77777777" w:rsidR="00991DA8" w:rsidRPr="00355FCB" w:rsidRDefault="00991DA8" w:rsidP="00991DA8">
            <w:pPr>
              <w:spacing w:after="0" w:line="240" w:lineRule="auto"/>
              <w:ind w:left="0" w:firstLine="0"/>
              <w:rPr>
                <w:rFonts w:ascii="Calibri" w:hAnsi="Calibri" w:cs="Arial"/>
                <w:b/>
                <w:color w:val="002B5A"/>
                <w:sz w:val="22"/>
                <w:szCs w:val="22"/>
                <w:lang w:eastAsia="en-GB"/>
              </w:rPr>
            </w:pPr>
            <w:r w:rsidRPr="00355FCB">
              <w:rPr>
                <w:rFonts w:ascii="Calibri" w:hAnsi="Calibri" w:cs="Arial"/>
                <w:b/>
                <w:color w:val="002B5A"/>
                <w:sz w:val="22"/>
                <w:szCs w:val="22"/>
                <w:lang w:eastAsia="en-GB"/>
              </w:rPr>
              <w:t>PROFESSIONAL DUTIES AND RESPONSIBILITIES</w:t>
            </w:r>
          </w:p>
        </w:tc>
      </w:tr>
      <w:tr w:rsidR="00991DA8" w:rsidRPr="00991DA8" w14:paraId="0E560915" w14:textId="77777777" w:rsidTr="00FF3E57">
        <w:tc>
          <w:tcPr>
            <w:tcW w:w="1696" w:type="dxa"/>
            <w:shd w:val="clear" w:color="auto" w:fill="auto"/>
          </w:tcPr>
          <w:p w14:paraId="08FCD222" w14:textId="66797D00" w:rsidR="00991DA8" w:rsidRPr="00991DA8" w:rsidRDefault="00991DA8" w:rsidP="00991DA8">
            <w:pPr>
              <w:spacing w:after="0" w:line="240" w:lineRule="auto"/>
              <w:ind w:left="0" w:firstLine="0"/>
              <w:jc w:val="left"/>
              <w:rPr>
                <w:rFonts w:ascii="Calibri" w:hAnsi="Calibri" w:cs="Arial"/>
                <w:b/>
                <w:sz w:val="22"/>
                <w:szCs w:val="22"/>
                <w:lang w:eastAsia="en-GB"/>
              </w:rPr>
            </w:pPr>
            <w:r w:rsidRPr="00355FCB">
              <w:rPr>
                <w:rFonts w:ascii="Calibri" w:hAnsi="Calibri" w:cs="Arial"/>
                <w:b/>
                <w:color w:val="002B5A"/>
                <w:sz w:val="22"/>
                <w:szCs w:val="22"/>
                <w:lang w:eastAsia="en-GB"/>
              </w:rPr>
              <w:t>Teaching</w:t>
            </w:r>
            <w:r w:rsidR="00840DE8">
              <w:rPr>
                <w:rFonts w:ascii="Calibri" w:hAnsi="Calibri" w:cs="Arial"/>
                <w:b/>
                <w:color w:val="002B5A"/>
                <w:sz w:val="22"/>
                <w:szCs w:val="22"/>
                <w:lang w:eastAsia="en-GB"/>
              </w:rPr>
              <w:t xml:space="preserve"> &amp; Learning</w:t>
            </w:r>
          </w:p>
        </w:tc>
        <w:tc>
          <w:tcPr>
            <w:tcW w:w="8789" w:type="dxa"/>
            <w:shd w:val="clear" w:color="auto" w:fill="auto"/>
          </w:tcPr>
          <w:p w14:paraId="79362D57" w14:textId="77777777" w:rsidR="00991DA8" w:rsidRPr="00CC4681" w:rsidRDefault="00991DA8"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Planning and preparing courses and lessons</w:t>
            </w:r>
          </w:p>
          <w:p w14:paraId="2E764B95" w14:textId="06B2CE67" w:rsidR="00991DA8" w:rsidRPr="00CC4681" w:rsidRDefault="00991DA8" w:rsidP="00FA6F02">
            <w:pPr>
              <w:numPr>
                <w:ilvl w:val="0"/>
                <w:numId w:val="5"/>
              </w:numPr>
              <w:autoSpaceDE w:val="0"/>
              <w:autoSpaceDN w:val="0"/>
              <w:adjustRightInd w:val="0"/>
              <w:spacing w:after="0" w:line="240" w:lineRule="auto"/>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Teaching, according to the needs of each student</w:t>
            </w:r>
          </w:p>
          <w:p w14:paraId="088DF53A" w14:textId="138F3A29" w:rsidR="00991DA8" w:rsidRPr="00CC4681" w:rsidRDefault="47200229" w:rsidP="00FA6F02">
            <w:pPr>
              <w:numPr>
                <w:ilvl w:val="0"/>
                <w:numId w:val="5"/>
              </w:numPr>
              <w:spacing w:after="0" w:line="240" w:lineRule="auto"/>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 xml:space="preserve">Assessing, recording </w:t>
            </w:r>
            <w:r w:rsidR="00C870FA" w:rsidRPr="00CC4681">
              <w:rPr>
                <w:rStyle w:val="normaltextrun"/>
                <w:rFonts w:ascii="Calibri" w:hAnsi="Calibri" w:cs="Calibri"/>
                <w:sz w:val="22"/>
                <w:szCs w:val="22"/>
                <w:lang w:eastAsia="en-GB"/>
              </w:rPr>
              <w:t>and</w:t>
            </w:r>
            <w:r w:rsidRPr="00CC4681">
              <w:rPr>
                <w:rStyle w:val="normaltextrun"/>
                <w:rFonts w:ascii="Calibri" w:hAnsi="Calibri" w:cs="Calibri"/>
                <w:sz w:val="22"/>
                <w:szCs w:val="22"/>
                <w:lang w:eastAsia="en-GB"/>
              </w:rPr>
              <w:t xml:space="preserve"> reporting on the development, progress and attainment of students</w:t>
            </w:r>
          </w:p>
          <w:p w14:paraId="61B5BEE3" w14:textId="1661DEEE" w:rsidR="00A778BE" w:rsidRPr="00CC4681" w:rsidRDefault="00A778BE" w:rsidP="00FA6F02">
            <w:pPr>
              <w:numPr>
                <w:ilvl w:val="0"/>
                <w:numId w:val="5"/>
              </w:numPr>
              <w:spacing w:after="0" w:line="240" w:lineRule="auto"/>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Setting high educational standards for every student within the classroom</w:t>
            </w:r>
          </w:p>
          <w:p w14:paraId="49057189" w14:textId="77777777" w:rsidR="007F0816" w:rsidRPr="00CC4681" w:rsidRDefault="007F0816" w:rsidP="00FA6F02">
            <w:pPr>
              <w:numPr>
                <w:ilvl w:val="0"/>
                <w:numId w:val="5"/>
              </w:numPr>
              <w:autoSpaceDE w:val="0"/>
              <w:autoSpaceDN w:val="0"/>
              <w:adjustRightInd w:val="0"/>
              <w:spacing w:after="0" w:line="240" w:lineRule="auto"/>
              <w:jc w:val="left"/>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Promotion of the general wellbeing of classes and the individual students within these</w:t>
            </w:r>
          </w:p>
          <w:p w14:paraId="77120F68" w14:textId="6C26DE3F" w:rsidR="007F0816" w:rsidRPr="00CC4681" w:rsidRDefault="004A699E" w:rsidP="00FA6F02">
            <w:pPr>
              <w:numPr>
                <w:ilvl w:val="0"/>
                <w:numId w:val="5"/>
              </w:numPr>
              <w:spacing w:after="0" w:line="240" w:lineRule="auto"/>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Provision of</w:t>
            </w:r>
            <w:r w:rsidR="00A32511" w:rsidRPr="00CC4681">
              <w:rPr>
                <w:rStyle w:val="normaltextrun"/>
                <w:rFonts w:ascii="Calibri" w:hAnsi="Calibri" w:cs="Calibri"/>
                <w:sz w:val="22"/>
                <w:szCs w:val="22"/>
                <w:lang w:eastAsia="en-GB"/>
              </w:rPr>
              <w:t xml:space="preserve"> specific subject related</w:t>
            </w:r>
            <w:r w:rsidRPr="00CC4681">
              <w:rPr>
                <w:rStyle w:val="normaltextrun"/>
                <w:rFonts w:ascii="Calibri" w:hAnsi="Calibri" w:cs="Calibri"/>
                <w:sz w:val="22"/>
                <w:szCs w:val="22"/>
                <w:lang w:eastAsia="en-GB"/>
              </w:rPr>
              <w:t xml:space="preserve"> guidance and advice to students </w:t>
            </w:r>
            <w:r w:rsidR="00A32511" w:rsidRPr="00CC4681">
              <w:rPr>
                <w:rStyle w:val="normaltextrun"/>
                <w:rFonts w:ascii="Calibri" w:hAnsi="Calibri" w:cs="Calibri"/>
                <w:sz w:val="22"/>
                <w:szCs w:val="22"/>
                <w:lang w:eastAsia="en-GB"/>
              </w:rPr>
              <w:t xml:space="preserve">on </w:t>
            </w:r>
            <w:r w:rsidR="00177D94" w:rsidRPr="00CC4681">
              <w:rPr>
                <w:rStyle w:val="normaltextrun"/>
                <w:rFonts w:ascii="Calibri" w:hAnsi="Calibri" w:cs="Calibri"/>
                <w:sz w:val="22"/>
                <w:szCs w:val="22"/>
                <w:lang w:eastAsia="en-GB"/>
              </w:rPr>
              <w:t>further education and future careers, including information about sources of more expert advice on specific questions</w:t>
            </w:r>
            <w:r w:rsidR="003957BE" w:rsidRPr="00CC4681">
              <w:rPr>
                <w:rStyle w:val="normaltextrun"/>
                <w:rFonts w:ascii="Calibri" w:hAnsi="Calibri" w:cs="Calibri"/>
                <w:sz w:val="22"/>
                <w:szCs w:val="22"/>
                <w:lang w:eastAsia="en-GB"/>
              </w:rPr>
              <w:t xml:space="preserve"> and university/work experience interview practice</w:t>
            </w:r>
          </w:p>
          <w:p w14:paraId="33D7107A" w14:textId="77777777" w:rsidR="00A659B3" w:rsidRPr="00CC4681" w:rsidRDefault="00171566" w:rsidP="00FA6F02">
            <w:pPr>
              <w:numPr>
                <w:ilvl w:val="0"/>
                <w:numId w:val="5"/>
              </w:numPr>
              <w:autoSpaceDE w:val="0"/>
              <w:autoSpaceDN w:val="0"/>
              <w:adjustRightInd w:val="0"/>
              <w:spacing w:after="0" w:line="240" w:lineRule="auto"/>
              <w:jc w:val="left"/>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On school systems, k</w:t>
            </w:r>
            <w:r w:rsidR="002B7751" w:rsidRPr="00CC4681">
              <w:rPr>
                <w:rStyle w:val="normaltextrun"/>
                <w:rFonts w:ascii="Calibri" w:hAnsi="Calibri" w:cs="Calibri"/>
                <w:sz w:val="22"/>
                <w:szCs w:val="22"/>
                <w:lang w:eastAsia="en-GB"/>
              </w:rPr>
              <w:t>eeping records of and writing reports on the academic</w:t>
            </w:r>
            <w:r w:rsidR="007C0957" w:rsidRPr="00CC4681">
              <w:rPr>
                <w:rStyle w:val="normaltextrun"/>
                <w:rFonts w:ascii="Calibri" w:hAnsi="Calibri" w:cs="Calibri"/>
                <w:sz w:val="22"/>
                <w:szCs w:val="22"/>
                <w:lang w:eastAsia="en-GB"/>
              </w:rPr>
              <w:t xml:space="preserve"> progress</w:t>
            </w:r>
            <w:r w:rsidR="00730358" w:rsidRPr="00CC4681">
              <w:rPr>
                <w:rStyle w:val="normaltextrun"/>
                <w:rFonts w:ascii="Calibri" w:hAnsi="Calibri" w:cs="Calibri"/>
                <w:sz w:val="22"/>
                <w:szCs w:val="22"/>
                <w:lang w:eastAsia="en-GB"/>
              </w:rPr>
              <w:t xml:space="preserve"> and</w:t>
            </w:r>
            <w:r w:rsidR="002B7751" w:rsidRPr="00CC4681">
              <w:rPr>
                <w:rStyle w:val="normaltextrun"/>
                <w:rFonts w:ascii="Calibri" w:hAnsi="Calibri" w:cs="Calibri"/>
                <w:sz w:val="22"/>
                <w:szCs w:val="22"/>
                <w:lang w:eastAsia="en-GB"/>
              </w:rPr>
              <w:t xml:space="preserve"> needs of students</w:t>
            </w:r>
          </w:p>
          <w:p w14:paraId="7D0CA154" w14:textId="6895FE70" w:rsidR="00A659B3" w:rsidRPr="00CC4681" w:rsidRDefault="00A659B3" w:rsidP="00FA6F02">
            <w:pPr>
              <w:numPr>
                <w:ilvl w:val="0"/>
                <w:numId w:val="5"/>
              </w:numPr>
              <w:autoSpaceDE w:val="0"/>
              <w:autoSpaceDN w:val="0"/>
              <w:adjustRightInd w:val="0"/>
              <w:spacing w:after="0" w:line="240" w:lineRule="auto"/>
              <w:jc w:val="left"/>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Ongoing self-review of your methods of teaching and programmes of work</w:t>
            </w:r>
          </w:p>
          <w:p w14:paraId="4584E8BA" w14:textId="77777777" w:rsidR="000A3F45" w:rsidRPr="00CC4681" w:rsidRDefault="00A659B3" w:rsidP="00FA6F02">
            <w:pPr>
              <w:numPr>
                <w:ilvl w:val="0"/>
                <w:numId w:val="5"/>
              </w:numPr>
              <w:autoSpaceDE w:val="0"/>
              <w:autoSpaceDN w:val="0"/>
              <w:adjustRightInd w:val="0"/>
              <w:spacing w:after="0" w:line="240" w:lineRule="auto"/>
              <w:jc w:val="left"/>
              <w:rPr>
                <w:rStyle w:val="normaltextrun"/>
                <w:rFonts w:ascii="Calibri" w:hAnsi="Calibri" w:cs="Calibri"/>
                <w:sz w:val="22"/>
                <w:szCs w:val="22"/>
                <w:lang w:eastAsia="en-GB"/>
              </w:rPr>
            </w:pPr>
            <w:r w:rsidRPr="00CC4681">
              <w:rPr>
                <w:rStyle w:val="normaltextrun"/>
                <w:rFonts w:ascii="Calibri" w:hAnsi="Calibri" w:cs="Calibri"/>
                <w:sz w:val="22"/>
                <w:szCs w:val="22"/>
                <w:lang w:eastAsia="en-GB"/>
              </w:rPr>
              <w:t>Where appropriate, moderation of non-examinable assessments, including Extended Project Qualification or other project based qualifications</w:t>
            </w:r>
          </w:p>
          <w:p w14:paraId="4606CF93" w14:textId="3D540CE0" w:rsidR="00BB4972" w:rsidRPr="00A659B3" w:rsidRDefault="00BB4972" w:rsidP="00FA6F02">
            <w:pPr>
              <w:numPr>
                <w:ilvl w:val="0"/>
                <w:numId w:val="5"/>
              </w:numPr>
              <w:autoSpaceDE w:val="0"/>
              <w:autoSpaceDN w:val="0"/>
              <w:adjustRightInd w:val="0"/>
              <w:spacing w:after="0" w:line="240" w:lineRule="auto"/>
              <w:jc w:val="left"/>
              <w:rPr>
                <w:rFonts w:ascii="Calibri" w:hAnsi="Calibri" w:cs="Arial"/>
                <w:color w:val="000000" w:themeColor="text1"/>
                <w:sz w:val="22"/>
                <w:szCs w:val="22"/>
                <w:lang w:eastAsia="en-GB"/>
              </w:rPr>
            </w:pPr>
            <w:r w:rsidRPr="00CC4681">
              <w:rPr>
                <w:rStyle w:val="normaltextrun"/>
                <w:rFonts w:ascii="Calibri" w:hAnsi="Calibri" w:cs="Calibri"/>
                <w:sz w:val="22"/>
                <w:szCs w:val="22"/>
                <w:lang w:eastAsia="en-GB"/>
              </w:rPr>
              <w:t>Setting of cover work when absent, when appropriate to do so</w:t>
            </w:r>
          </w:p>
        </w:tc>
      </w:tr>
      <w:tr w:rsidR="00991DA8" w:rsidRPr="00991DA8" w14:paraId="763BC4AE" w14:textId="77777777" w:rsidTr="00FF3E57">
        <w:tc>
          <w:tcPr>
            <w:tcW w:w="1696" w:type="dxa"/>
            <w:shd w:val="clear" w:color="auto" w:fill="auto"/>
          </w:tcPr>
          <w:p w14:paraId="15A71378" w14:textId="26D1A230" w:rsidR="00991DA8" w:rsidRPr="00991DA8" w:rsidRDefault="00840DE8" w:rsidP="00991DA8">
            <w:pPr>
              <w:spacing w:after="0" w:line="240" w:lineRule="auto"/>
              <w:ind w:left="0" w:firstLine="0"/>
              <w:jc w:val="left"/>
              <w:rPr>
                <w:rFonts w:ascii="Calibri" w:hAnsi="Calibri" w:cs="Arial"/>
                <w:b/>
                <w:sz w:val="22"/>
                <w:szCs w:val="22"/>
                <w:lang w:eastAsia="en-GB"/>
              </w:rPr>
            </w:pPr>
            <w:r w:rsidRPr="00840DE8">
              <w:rPr>
                <w:rFonts w:ascii="Calibri" w:hAnsi="Calibri" w:cs="Arial"/>
                <w:b/>
                <w:color w:val="002B5A"/>
                <w:sz w:val="22"/>
                <w:szCs w:val="22"/>
                <w:lang w:eastAsia="en-GB"/>
              </w:rPr>
              <w:t>Safeguarding &amp; Pastoral</w:t>
            </w:r>
          </w:p>
        </w:tc>
        <w:tc>
          <w:tcPr>
            <w:tcW w:w="8789" w:type="dxa"/>
            <w:shd w:val="clear" w:color="auto" w:fill="auto"/>
          </w:tcPr>
          <w:p w14:paraId="4E0B0839" w14:textId="45C348E4" w:rsidR="00B906C6" w:rsidRDefault="00F606F5"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Pr>
                <w:rFonts w:ascii="Calibri" w:hAnsi="Calibri" w:cs="Arial"/>
                <w:color w:val="000000"/>
                <w:sz w:val="22"/>
                <w:szCs w:val="22"/>
                <w:lang w:eastAsia="en-GB"/>
              </w:rPr>
              <w:t>To promote and safeguard the welfare of students at all times</w:t>
            </w:r>
          </w:p>
          <w:p w14:paraId="2184DFD4" w14:textId="0B144F21" w:rsidR="00F606F5" w:rsidRPr="00B906C6" w:rsidRDefault="000E4AF4"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Pr>
                <w:rFonts w:ascii="Calibri" w:hAnsi="Calibri" w:cs="Arial"/>
                <w:color w:val="000000"/>
                <w:sz w:val="22"/>
                <w:szCs w:val="22"/>
                <w:lang w:eastAsia="en-GB"/>
              </w:rPr>
              <w:t xml:space="preserve">To comply with the </w:t>
            </w:r>
            <w:r w:rsidR="00886101">
              <w:rPr>
                <w:rFonts w:ascii="Calibri" w:hAnsi="Calibri" w:cs="Arial"/>
                <w:color w:val="000000"/>
                <w:sz w:val="22"/>
                <w:szCs w:val="22"/>
                <w:lang w:eastAsia="en-GB"/>
              </w:rPr>
              <w:t xml:space="preserve">Safeguarding and </w:t>
            </w:r>
            <w:r w:rsidR="004D7246">
              <w:rPr>
                <w:rFonts w:ascii="Calibri" w:hAnsi="Calibri" w:cs="Arial"/>
                <w:color w:val="000000"/>
                <w:sz w:val="22"/>
                <w:szCs w:val="22"/>
                <w:lang w:eastAsia="en-GB"/>
              </w:rPr>
              <w:t>Child Protection Policy of the School,</w:t>
            </w:r>
            <w:r w:rsidR="00A1699C">
              <w:rPr>
                <w:rFonts w:ascii="Calibri" w:hAnsi="Calibri" w:cs="Arial"/>
                <w:color w:val="000000"/>
                <w:sz w:val="22"/>
                <w:szCs w:val="22"/>
                <w:lang w:eastAsia="en-GB"/>
              </w:rPr>
              <w:t xml:space="preserve"> and ensure that any concerns relating to the safety or welfare of children </w:t>
            </w:r>
            <w:r w:rsidR="001C6607">
              <w:rPr>
                <w:rFonts w:ascii="Calibri" w:hAnsi="Calibri" w:cs="Arial"/>
                <w:color w:val="000000"/>
                <w:sz w:val="22"/>
                <w:szCs w:val="22"/>
                <w:lang w:eastAsia="en-GB"/>
              </w:rPr>
              <w:t>are reported to the appropriate person</w:t>
            </w:r>
          </w:p>
          <w:p w14:paraId="12B0A235" w14:textId="31E22293" w:rsidR="00D96E19" w:rsidRPr="00750B21" w:rsidRDefault="00D96E19"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22024F51">
              <w:rPr>
                <w:rFonts w:ascii="Calibri" w:hAnsi="Calibri" w:cs="Arial"/>
                <w:color w:val="000000" w:themeColor="text1"/>
                <w:sz w:val="22"/>
                <w:szCs w:val="22"/>
                <w:lang w:eastAsia="en-GB"/>
              </w:rPr>
              <w:t>Maintaining good order and discipline among the students when they are engaged in authorised school activities elsewhere</w:t>
            </w:r>
          </w:p>
          <w:p w14:paraId="668E8752" w14:textId="16939CA3" w:rsidR="00750B21" w:rsidRPr="00D96E19" w:rsidRDefault="00620C7C"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Pr>
                <w:rFonts w:ascii="Calibri" w:hAnsi="Calibri" w:cs="Arial"/>
                <w:color w:val="000000"/>
                <w:sz w:val="22"/>
                <w:szCs w:val="22"/>
                <w:lang w:eastAsia="en-GB"/>
              </w:rPr>
              <w:t>Maintaining student</w:t>
            </w:r>
            <w:r w:rsidR="00750B21" w:rsidRPr="00750B21">
              <w:rPr>
                <w:rFonts w:ascii="Calibri" w:hAnsi="Calibri" w:cs="Arial"/>
                <w:color w:val="000000"/>
                <w:sz w:val="22"/>
                <w:szCs w:val="22"/>
                <w:lang w:eastAsia="en-GB"/>
              </w:rPr>
              <w:t xml:space="preserve"> health and safety</w:t>
            </w:r>
          </w:p>
          <w:p w14:paraId="1F44B900" w14:textId="3A7C1543" w:rsidR="00D96E19" w:rsidRPr="00991DA8" w:rsidRDefault="00D96E19"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22024F51">
              <w:rPr>
                <w:rFonts w:ascii="Calibri" w:hAnsi="Calibri" w:cs="Arial"/>
                <w:sz w:val="22"/>
                <w:szCs w:val="22"/>
                <w:lang w:eastAsia="en-GB"/>
              </w:rPr>
              <w:t>Liaising with the Head of Boarding, the Heads of Year, tutors and the nurses regarding the welfare of students</w:t>
            </w:r>
          </w:p>
          <w:p w14:paraId="21668D3C" w14:textId="77777777" w:rsidR="00D96E19" w:rsidRPr="00991DA8" w:rsidRDefault="00D96E19"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Keeping records of and writing reports on the personal and social needs of students</w:t>
            </w:r>
          </w:p>
          <w:p w14:paraId="38BAEDA6" w14:textId="37B8A2CD" w:rsidR="00991DA8" w:rsidRPr="002F1749" w:rsidRDefault="00210BF5" w:rsidP="00FA6F02">
            <w:pPr>
              <w:numPr>
                <w:ilvl w:val="0"/>
                <w:numId w:val="5"/>
              </w:numPr>
              <w:autoSpaceDE w:val="0"/>
              <w:autoSpaceDN w:val="0"/>
              <w:adjustRightInd w:val="0"/>
              <w:spacing w:after="0" w:line="240" w:lineRule="auto"/>
              <w:jc w:val="left"/>
              <w:rPr>
                <w:rFonts w:ascii="Calibri" w:hAnsi="Calibri" w:cs="Arial"/>
                <w:color w:val="000000"/>
                <w:sz w:val="22"/>
                <w:szCs w:val="22"/>
                <w:lang w:eastAsia="en-GB"/>
              </w:rPr>
            </w:pPr>
            <w:r w:rsidRPr="009E7BFB">
              <w:rPr>
                <w:rFonts w:ascii="Calibri" w:hAnsi="Calibri" w:cs="Arial"/>
                <w:color w:val="000000" w:themeColor="text1"/>
                <w:sz w:val="22"/>
                <w:szCs w:val="22"/>
                <w:lang w:eastAsia="en-GB"/>
              </w:rPr>
              <w:t>Tutor duties including one-to-one meetings with tutees, attendance at assemblies, registration of the attendance of students and supervision of their attendance, organising form prayers</w:t>
            </w:r>
            <w:r w:rsidR="00665F0B" w:rsidRPr="009E7BFB">
              <w:rPr>
                <w:rFonts w:ascii="Calibri" w:hAnsi="Calibri" w:cs="Arial"/>
                <w:color w:val="000000" w:themeColor="text1"/>
                <w:sz w:val="22"/>
                <w:szCs w:val="22"/>
                <w:lang w:eastAsia="en-GB"/>
              </w:rPr>
              <w:t xml:space="preserve"> and delivery of PSHEE</w:t>
            </w:r>
            <w:r w:rsidRPr="009E7BFB">
              <w:rPr>
                <w:rFonts w:ascii="Calibri" w:hAnsi="Calibri" w:cs="Arial"/>
                <w:color w:val="000000" w:themeColor="text1"/>
                <w:sz w:val="22"/>
                <w:szCs w:val="22"/>
                <w:lang w:eastAsia="en-GB"/>
              </w:rPr>
              <w:t>, whether these duties are to be performed before, during or after school sessions</w:t>
            </w:r>
          </w:p>
        </w:tc>
      </w:tr>
      <w:tr w:rsidR="00991DA8" w:rsidRPr="00991DA8" w14:paraId="3E02F6C3" w14:textId="77777777" w:rsidTr="00FF3E57">
        <w:tc>
          <w:tcPr>
            <w:tcW w:w="1696" w:type="dxa"/>
            <w:shd w:val="clear" w:color="auto" w:fill="auto"/>
          </w:tcPr>
          <w:p w14:paraId="6DF53D12" w14:textId="7C0A0D8F" w:rsidR="00991DA8" w:rsidRPr="00991DA8" w:rsidRDefault="00840DE8" w:rsidP="00991DA8">
            <w:pPr>
              <w:spacing w:after="0" w:line="240" w:lineRule="auto"/>
              <w:ind w:left="0" w:firstLine="0"/>
              <w:jc w:val="left"/>
              <w:rPr>
                <w:rFonts w:ascii="Calibri" w:hAnsi="Calibri" w:cs="Arial"/>
                <w:b/>
                <w:sz w:val="22"/>
                <w:szCs w:val="22"/>
                <w:lang w:eastAsia="en-GB"/>
              </w:rPr>
            </w:pPr>
            <w:r>
              <w:rPr>
                <w:rFonts w:ascii="Calibri" w:hAnsi="Calibri" w:cs="Arial"/>
                <w:b/>
                <w:color w:val="002B5A"/>
                <w:sz w:val="22"/>
                <w:szCs w:val="22"/>
                <w:lang w:eastAsia="en-GB"/>
              </w:rPr>
              <w:t>Enrichment &amp; Extra Curricular</w:t>
            </w:r>
          </w:p>
        </w:tc>
        <w:tc>
          <w:tcPr>
            <w:tcW w:w="8789" w:type="dxa"/>
            <w:shd w:val="clear" w:color="auto" w:fill="auto"/>
          </w:tcPr>
          <w:p w14:paraId="38651FF7" w14:textId="23EDABAB" w:rsidR="005863B8" w:rsidRPr="00991DA8" w:rsidRDefault="005863B8"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Participation in the enrichment programme</w:t>
            </w:r>
            <w:r w:rsidR="001C324B">
              <w:rPr>
                <w:rFonts w:ascii="Calibri" w:hAnsi="Calibri" w:cs="Arial"/>
                <w:color w:val="000000" w:themeColor="text1"/>
                <w:sz w:val="22"/>
                <w:szCs w:val="22"/>
                <w:lang w:eastAsia="en-GB"/>
              </w:rPr>
              <w:t xml:space="preserve"> as part of timetabled lessons</w:t>
            </w:r>
          </w:p>
          <w:p w14:paraId="2F006A83" w14:textId="5A44B43C" w:rsidR="00991DA8" w:rsidRPr="00991DA8" w:rsidRDefault="00544C07" w:rsidP="00FA6F02">
            <w:pPr>
              <w:numPr>
                <w:ilvl w:val="0"/>
                <w:numId w:val="2"/>
              </w:numPr>
              <w:autoSpaceDE w:val="0"/>
              <w:autoSpaceDN w:val="0"/>
              <w:adjustRightInd w:val="0"/>
              <w:spacing w:after="0" w:line="240" w:lineRule="auto"/>
              <w:contextualSpacing/>
              <w:jc w:val="left"/>
              <w:rPr>
                <w:rFonts w:ascii="Calibri" w:hAnsi="Calibri" w:cs="Arial"/>
                <w:sz w:val="22"/>
                <w:szCs w:val="22"/>
                <w:lang w:eastAsia="en-GB"/>
              </w:rPr>
            </w:pPr>
            <w:r w:rsidRPr="00F71ABC">
              <w:rPr>
                <w:rFonts w:ascii="Calibri" w:hAnsi="Calibri" w:cs="Arial"/>
                <w:color w:val="000000" w:themeColor="text1"/>
                <w:sz w:val="22"/>
                <w:szCs w:val="22"/>
                <w:lang w:eastAsia="en-GB"/>
              </w:rPr>
              <w:t>Participation in the extra-curricular programme</w:t>
            </w:r>
            <w:r w:rsidR="00A41C3B">
              <w:rPr>
                <w:rFonts w:ascii="Calibri" w:hAnsi="Calibri" w:cs="Arial"/>
                <w:color w:val="000000" w:themeColor="text1"/>
                <w:sz w:val="22"/>
                <w:szCs w:val="22"/>
                <w:lang w:eastAsia="en-GB"/>
              </w:rPr>
              <w:t xml:space="preserve">, both within the department and </w:t>
            </w:r>
            <w:r w:rsidR="003D368F">
              <w:rPr>
                <w:rFonts w:ascii="Calibri" w:hAnsi="Calibri" w:cs="Arial"/>
                <w:color w:val="000000" w:themeColor="text1"/>
                <w:sz w:val="22"/>
                <w:szCs w:val="22"/>
                <w:lang w:eastAsia="en-GB"/>
              </w:rPr>
              <w:t>for the whole School,</w:t>
            </w:r>
            <w:r w:rsidR="001C324B">
              <w:rPr>
                <w:rFonts w:ascii="Calibri" w:hAnsi="Calibri" w:cs="Arial"/>
                <w:color w:val="000000" w:themeColor="text1"/>
                <w:sz w:val="22"/>
                <w:szCs w:val="22"/>
                <w:lang w:eastAsia="en-GB"/>
              </w:rPr>
              <w:t xml:space="preserve"> outside of timetabled lessons</w:t>
            </w:r>
          </w:p>
        </w:tc>
      </w:tr>
      <w:tr w:rsidR="00991DA8" w:rsidRPr="00991DA8" w14:paraId="5B9197A9" w14:textId="77777777" w:rsidTr="00FF3E57">
        <w:tc>
          <w:tcPr>
            <w:tcW w:w="1696" w:type="dxa"/>
            <w:shd w:val="clear" w:color="auto" w:fill="auto"/>
          </w:tcPr>
          <w:p w14:paraId="12C16225" w14:textId="30A8DD5E" w:rsidR="00991DA8" w:rsidRPr="00991DA8" w:rsidRDefault="00840DE8" w:rsidP="00991DA8">
            <w:pPr>
              <w:spacing w:after="0" w:line="240" w:lineRule="auto"/>
              <w:ind w:left="0" w:firstLine="0"/>
              <w:jc w:val="left"/>
              <w:rPr>
                <w:rFonts w:ascii="Calibri" w:hAnsi="Calibri" w:cs="Arial"/>
                <w:b/>
                <w:sz w:val="22"/>
                <w:szCs w:val="22"/>
                <w:lang w:eastAsia="en-GB"/>
              </w:rPr>
            </w:pPr>
            <w:r>
              <w:rPr>
                <w:rFonts w:ascii="Calibri" w:hAnsi="Calibri" w:cs="Arial"/>
                <w:b/>
                <w:color w:val="002B5A"/>
                <w:sz w:val="22"/>
                <w:szCs w:val="22"/>
                <w:lang w:eastAsia="en-GB"/>
              </w:rPr>
              <w:t>Professional Responsibilities</w:t>
            </w:r>
          </w:p>
        </w:tc>
        <w:tc>
          <w:tcPr>
            <w:tcW w:w="8789" w:type="dxa"/>
            <w:shd w:val="clear" w:color="auto" w:fill="auto"/>
          </w:tcPr>
          <w:p w14:paraId="02BEDFBD" w14:textId="7EBE4BB3" w:rsidR="00913689" w:rsidRPr="00913689" w:rsidRDefault="00913689"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Pr>
                <w:rFonts w:ascii="Calibri" w:hAnsi="Calibri" w:cs="Arial"/>
                <w:color w:val="000000"/>
                <w:sz w:val="22"/>
                <w:szCs w:val="22"/>
                <w:lang w:eastAsia="en-GB"/>
              </w:rPr>
              <w:t>Adherence to the Staff Behaviour Policy of the School at all times</w:t>
            </w:r>
          </w:p>
          <w:p w14:paraId="2315425D" w14:textId="288EA0E3" w:rsidR="002F6C30" w:rsidRPr="00817047" w:rsidRDefault="002F6C30"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Participation in an induction programme</w:t>
            </w:r>
          </w:p>
          <w:p w14:paraId="7A4F0DD7" w14:textId="77777777" w:rsidR="00817047" w:rsidRPr="00991DA8" w:rsidRDefault="00817047" w:rsidP="00FA6F02">
            <w:pPr>
              <w:numPr>
                <w:ilvl w:val="0"/>
                <w:numId w:val="2"/>
              </w:numPr>
              <w:spacing w:after="0" w:line="240" w:lineRule="auto"/>
              <w:jc w:val="left"/>
              <w:rPr>
                <w:rFonts w:ascii="Calibri" w:hAnsi="Calibri" w:cs="Arial"/>
                <w:sz w:val="22"/>
                <w:szCs w:val="22"/>
                <w:lang w:eastAsia="en-GB"/>
              </w:rPr>
            </w:pPr>
            <w:r w:rsidRPr="22024F51">
              <w:rPr>
                <w:rFonts w:ascii="Calibri" w:hAnsi="Calibri" w:cs="Arial"/>
                <w:sz w:val="22"/>
                <w:szCs w:val="22"/>
                <w:lang w:eastAsia="en-GB"/>
              </w:rPr>
              <w:t>Attendance of all INSET meetings and completion of relevant training</w:t>
            </w:r>
          </w:p>
          <w:p w14:paraId="316E7826" w14:textId="3725B51C" w:rsidR="006357BB" w:rsidRPr="00991DA8" w:rsidRDefault="006357BB"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Communication and consultation with parents</w:t>
            </w:r>
          </w:p>
          <w:p w14:paraId="64B6ECA4" w14:textId="316DC38E" w:rsidR="003162AE" w:rsidRPr="00991DA8" w:rsidRDefault="003162AE"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 xml:space="preserve">Communication and cooperation with persons or </w:t>
            </w:r>
            <w:r w:rsidR="00AB2306">
              <w:rPr>
                <w:rFonts w:ascii="Calibri" w:hAnsi="Calibri" w:cs="Arial"/>
                <w:color w:val="000000" w:themeColor="text1"/>
                <w:sz w:val="22"/>
                <w:szCs w:val="22"/>
                <w:lang w:eastAsia="en-GB"/>
              </w:rPr>
              <w:t xml:space="preserve">professional </w:t>
            </w:r>
            <w:r w:rsidRPr="644F0006">
              <w:rPr>
                <w:rFonts w:ascii="Calibri" w:hAnsi="Calibri" w:cs="Arial"/>
                <w:color w:val="000000" w:themeColor="text1"/>
                <w:sz w:val="22"/>
                <w:szCs w:val="22"/>
                <w:lang w:eastAsia="en-GB"/>
              </w:rPr>
              <w:t>bodies outside the school</w:t>
            </w:r>
            <w:r w:rsidR="00D82319">
              <w:rPr>
                <w:rFonts w:ascii="Calibri" w:hAnsi="Calibri" w:cs="Arial"/>
                <w:color w:val="000000" w:themeColor="text1"/>
                <w:sz w:val="22"/>
                <w:szCs w:val="22"/>
                <w:lang w:eastAsia="en-GB"/>
              </w:rPr>
              <w:t xml:space="preserve"> </w:t>
            </w:r>
          </w:p>
          <w:p w14:paraId="37EE9CF4" w14:textId="77777777" w:rsidR="005863B8" w:rsidRPr="00991DA8" w:rsidRDefault="005863B8"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Participation in meetings arranged for any of the purposes described above</w:t>
            </w:r>
          </w:p>
          <w:p w14:paraId="25C6600D" w14:textId="291FBA24" w:rsidR="00A9087D" w:rsidRPr="0064630F" w:rsidRDefault="00A9087D"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 xml:space="preserve">Attendance at </w:t>
            </w:r>
            <w:r w:rsidR="00B03E27">
              <w:rPr>
                <w:rFonts w:ascii="Calibri" w:hAnsi="Calibri" w:cs="Arial"/>
                <w:color w:val="000000" w:themeColor="text1"/>
                <w:sz w:val="22"/>
                <w:szCs w:val="22"/>
                <w:lang w:eastAsia="en-GB"/>
              </w:rPr>
              <w:t xml:space="preserve">Briefings, </w:t>
            </w:r>
            <w:r w:rsidRPr="644F0006">
              <w:rPr>
                <w:rFonts w:ascii="Calibri" w:hAnsi="Calibri" w:cs="Arial"/>
                <w:color w:val="000000" w:themeColor="text1"/>
                <w:sz w:val="22"/>
                <w:szCs w:val="22"/>
                <w:lang w:eastAsia="en-GB"/>
              </w:rPr>
              <w:t>Parent Evenings</w:t>
            </w:r>
            <w:r w:rsidR="00794028">
              <w:rPr>
                <w:rFonts w:ascii="Calibri" w:hAnsi="Calibri" w:cs="Arial"/>
                <w:color w:val="000000" w:themeColor="text1"/>
                <w:sz w:val="22"/>
                <w:szCs w:val="22"/>
                <w:lang w:eastAsia="en-GB"/>
              </w:rPr>
              <w:t xml:space="preserve">, </w:t>
            </w:r>
            <w:r w:rsidR="006217DE">
              <w:rPr>
                <w:rFonts w:ascii="Calibri" w:hAnsi="Calibri" w:cs="Arial"/>
                <w:color w:val="000000" w:themeColor="text1"/>
                <w:sz w:val="22"/>
                <w:szCs w:val="22"/>
                <w:lang w:eastAsia="en-GB"/>
              </w:rPr>
              <w:t xml:space="preserve">and </w:t>
            </w:r>
            <w:r w:rsidR="00794028">
              <w:rPr>
                <w:rFonts w:ascii="Calibri" w:hAnsi="Calibri" w:cs="Arial"/>
                <w:color w:val="000000" w:themeColor="text1"/>
                <w:sz w:val="22"/>
                <w:szCs w:val="22"/>
                <w:lang w:eastAsia="en-GB"/>
              </w:rPr>
              <w:t>Open Events,</w:t>
            </w:r>
            <w:r w:rsidR="006217DE">
              <w:rPr>
                <w:rFonts w:ascii="Calibri" w:hAnsi="Calibri" w:cs="Arial"/>
                <w:color w:val="000000" w:themeColor="text1"/>
                <w:sz w:val="22"/>
                <w:szCs w:val="22"/>
                <w:lang w:eastAsia="en-GB"/>
              </w:rPr>
              <w:t xml:space="preserve"> or any other events </w:t>
            </w:r>
            <w:r w:rsidR="008B027F">
              <w:rPr>
                <w:rFonts w:ascii="Calibri" w:hAnsi="Calibri" w:cs="Arial"/>
                <w:color w:val="000000" w:themeColor="text1"/>
                <w:sz w:val="22"/>
                <w:szCs w:val="22"/>
                <w:lang w:eastAsia="en-GB"/>
              </w:rPr>
              <w:t xml:space="preserve">reasonably </w:t>
            </w:r>
            <w:r w:rsidR="000D46C7">
              <w:rPr>
                <w:rFonts w:ascii="Calibri" w:hAnsi="Calibri" w:cs="Arial"/>
                <w:color w:val="000000" w:themeColor="text1"/>
                <w:sz w:val="22"/>
                <w:szCs w:val="22"/>
                <w:lang w:eastAsia="en-GB"/>
              </w:rPr>
              <w:t>required by the School</w:t>
            </w:r>
            <w:r w:rsidR="00794028">
              <w:rPr>
                <w:rFonts w:ascii="Calibri" w:hAnsi="Calibri" w:cs="Arial"/>
                <w:color w:val="000000" w:themeColor="text1"/>
                <w:sz w:val="22"/>
                <w:szCs w:val="22"/>
                <w:lang w:eastAsia="en-GB"/>
              </w:rPr>
              <w:t xml:space="preserve"> </w:t>
            </w:r>
          </w:p>
          <w:p w14:paraId="4988487F" w14:textId="0C51FA52" w:rsidR="0064630F" w:rsidRPr="00991DA8" w:rsidRDefault="0064630F"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22024F51">
              <w:rPr>
                <w:rFonts w:ascii="Calibri" w:hAnsi="Calibri" w:cs="Arial"/>
                <w:color w:val="000000" w:themeColor="text1"/>
                <w:sz w:val="22"/>
                <w:szCs w:val="22"/>
                <w:lang w:eastAsia="en-GB"/>
              </w:rPr>
              <w:t>Participation in meetings at the school which relate to the curriculum for the school or the administration or organisation of the school, including pastoral arrangements</w:t>
            </w:r>
          </w:p>
          <w:p w14:paraId="1FDEEDF9" w14:textId="11FFB5A7" w:rsidR="00991DA8" w:rsidRPr="003D6639" w:rsidRDefault="47200229"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00B12CD7">
              <w:rPr>
                <w:rFonts w:ascii="Calibri" w:hAnsi="Calibri" w:cs="Arial"/>
                <w:color w:val="000000" w:themeColor="text1"/>
                <w:sz w:val="22"/>
                <w:szCs w:val="22"/>
                <w:lang w:eastAsia="en-GB"/>
              </w:rPr>
              <w:t>Participation in reviews and appraisal of your performance and that of other teachers</w:t>
            </w:r>
            <w:r w:rsidR="00B12CD7" w:rsidRPr="00B12CD7">
              <w:rPr>
                <w:rFonts w:ascii="Calibri" w:hAnsi="Calibri" w:cs="Arial"/>
                <w:color w:val="000000" w:themeColor="text1"/>
                <w:sz w:val="22"/>
                <w:szCs w:val="22"/>
                <w:lang w:eastAsia="en-GB"/>
              </w:rPr>
              <w:t>, where appropriate</w:t>
            </w:r>
          </w:p>
          <w:p w14:paraId="2D0DD46C" w14:textId="3FFCC886" w:rsidR="003D6639" w:rsidRPr="00544C07" w:rsidRDefault="003D6639"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Participation in arrangements for further training and professional development including those aimed at meeting the needs identified in performance objectives or in appraisal statements</w:t>
            </w:r>
          </w:p>
          <w:p w14:paraId="7124B0F4" w14:textId="27A5778E" w:rsidR="00544C07" w:rsidRPr="00544C07" w:rsidRDefault="00544C07"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22024F51">
              <w:rPr>
                <w:rFonts w:ascii="Calibri" w:hAnsi="Calibri" w:cs="Arial"/>
                <w:sz w:val="22"/>
                <w:szCs w:val="22"/>
                <w:lang w:eastAsia="en-GB"/>
              </w:rPr>
              <w:t>Teachers will be required to be available for cover as indicated on the reserve list but also at other non-contact times as the need arises</w:t>
            </w:r>
          </w:p>
          <w:p w14:paraId="31308291" w14:textId="6A149627" w:rsidR="003D6639" w:rsidRPr="00946BDE" w:rsidRDefault="00544C07"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sidRPr="644F0006">
              <w:rPr>
                <w:rFonts w:ascii="Calibri" w:hAnsi="Calibri" w:cs="Arial"/>
                <w:color w:val="000000" w:themeColor="text1"/>
                <w:sz w:val="22"/>
                <w:szCs w:val="22"/>
                <w:lang w:eastAsia="en-GB"/>
              </w:rPr>
              <w:t>Assist with invigilation</w:t>
            </w:r>
            <w:r>
              <w:rPr>
                <w:rFonts w:ascii="Calibri" w:hAnsi="Calibri" w:cs="Arial"/>
                <w:color w:val="000000" w:themeColor="text1"/>
                <w:sz w:val="22"/>
                <w:szCs w:val="22"/>
                <w:lang w:eastAsia="en-GB"/>
              </w:rPr>
              <w:t>,</w:t>
            </w:r>
            <w:r w:rsidRPr="644F0006">
              <w:rPr>
                <w:rFonts w:ascii="Calibri" w:hAnsi="Calibri" w:cs="Arial"/>
                <w:color w:val="000000" w:themeColor="text1"/>
                <w:sz w:val="22"/>
                <w:szCs w:val="22"/>
                <w:lang w:eastAsia="en-GB"/>
              </w:rPr>
              <w:t xml:space="preserve"> as required</w:t>
            </w:r>
          </w:p>
          <w:p w14:paraId="36917EBA" w14:textId="0B598759" w:rsidR="00293966" w:rsidRPr="007B6B22" w:rsidRDefault="00DE4FB4" w:rsidP="00FA6F02">
            <w:pPr>
              <w:numPr>
                <w:ilvl w:val="0"/>
                <w:numId w:val="2"/>
              </w:numPr>
              <w:autoSpaceDE w:val="0"/>
              <w:autoSpaceDN w:val="0"/>
              <w:adjustRightInd w:val="0"/>
              <w:spacing w:after="0" w:line="240" w:lineRule="auto"/>
              <w:jc w:val="left"/>
              <w:rPr>
                <w:rFonts w:ascii="Calibri" w:hAnsi="Calibri" w:cs="Arial"/>
                <w:color w:val="000000"/>
                <w:sz w:val="22"/>
                <w:szCs w:val="22"/>
                <w:lang w:eastAsia="en-GB"/>
              </w:rPr>
            </w:pPr>
            <w:r>
              <w:rPr>
                <w:rFonts w:ascii="Calibri" w:hAnsi="Calibri" w:cs="Arial"/>
                <w:color w:val="000000" w:themeColor="text1"/>
                <w:sz w:val="22"/>
                <w:szCs w:val="22"/>
                <w:lang w:eastAsia="en-GB"/>
              </w:rPr>
              <w:t xml:space="preserve">Participation in </w:t>
            </w:r>
            <w:r w:rsidR="00F342DC">
              <w:rPr>
                <w:rFonts w:ascii="Calibri" w:hAnsi="Calibri" w:cs="Arial"/>
                <w:color w:val="000000" w:themeColor="text1"/>
                <w:sz w:val="22"/>
                <w:szCs w:val="22"/>
                <w:lang w:eastAsia="en-GB"/>
              </w:rPr>
              <w:t>administrative</w:t>
            </w:r>
            <w:r w:rsidR="00CC4681">
              <w:rPr>
                <w:rFonts w:ascii="Calibri" w:hAnsi="Calibri" w:cs="Arial"/>
                <w:color w:val="000000" w:themeColor="text1"/>
                <w:sz w:val="22"/>
                <w:szCs w:val="22"/>
                <w:lang w:eastAsia="en-GB"/>
              </w:rPr>
              <w:t>/</w:t>
            </w:r>
            <w:r w:rsidR="00F342DC">
              <w:rPr>
                <w:rFonts w:ascii="Calibri" w:hAnsi="Calibri" w:cs="Arial"/>
                <w:color w:val="000000" w:themeColor="text1"/>
                <w:sz w:val="22"/>
                <w:szCs w:val="22"/>
                <w:lang w:eastAsia="en-GB"/>
              </w:rPr>
              <w:t>organisational tasks related to duties around the school</w:t>
            </w:r>
          </w:p>
          <w:p w14:paraId="465C3CB4" w14:textId="4F4000B6" w:rsidR="00991DA8" w:rsidRPr="00991DA8" w:rsidRDefault="007B6B22" w:rsidP="00FA6F02">
            <w:pPr>
              <w:numPr>
                <w:ilvl w:val="0"/>
                <w:numId w:val="2"/>
              </w:numPr>
              <w:autoSpaceDE w:val="0"/>
              <w:autoSpaceDN w:val="0"/>
              <w:adjustRightInd w:val="0"/>
              <w:spacing w:after="0" w:line="240" w:lineRule="auto"/>
              <w:jc w:val="left"/>
              <w:rPr>
                <w:rFonts w:ascii="Calibri" w:hAnsi="Calibri" w:cs="Arial"/>
                <w:sz w:val="22"/>
                <w:szCs w:val="22"/>
                <w:lang w:eastAsia="en-GB"/>
              </w:rPr>
            </w:pPr>
            <w:r w:rsidRPr="22024F51">
              <w:rPr>
                <w:rFonts w:ascii="Calibri" w:hAnsi="Calibri" w:cs="Arial"/>
                <w:sz w:val="22"/>
                <w:szCs w:val="22"/>
                <w:lang w:eastAsia="en-GB"/>
              </w:rPr>
              <w:t>Other related duties as directed by Head, senior</w:t>
            </w:r>
            <w:r>
              <w:rPr>
                <w:rFonts w:ascii="Calibri" w:hAnsi="Calibri" w:cs="Arial"/>
                <w:sz w:val="22"/>
                <w:szCs w:val="22"/>
                <w:lang w:eastAsia="en-GB"/>
              </w:rPr>
              <w:t xml:space="preserve"> leader</w:t>
            </w:r>
            <w:r w:rsidR="00D62211">
              <w:rPr>
                <w:rFonts w:ascii="Calibri" w:hAnsi="Calibri" w:cs="Arial"/>
                <w:sz w:val="22"/>
                <w:szCs w:val="22"/>
                <w:lang w:eastAsia="en-GB"/>
              </w:rPr>
              <w:t>s</w:t>
            </w:r>
            <w:r w:rsidRPr="22024F51">
              <w:rPr>
                <w:rFonts w:ascii="Calibri" w:hAnsi="Calibri" w:cs="Arial"/>
                <w:sz w:val="22"/>
                <w:szCs w:val="22"/>
                <w:lang w:eastAsia="en-GB"/>
              </w:rPr>
              <w:t xml:space="preserve"> or line</w:t>
            </w:r>
            <w:r w:rsidR="00D62211">
              <w:rPr>
                <w:rFonts w:ascii="Calibri" w:hAnsi="Calibri" w:cs="Arial"/>
                <w:sz w:val="22"/>
                <w:szCs w:val="22"/>
                <w:lang w:eastAsia="en-GB"/>
              </w:rPr>
              <w:t>-</w:t>
            </w:r>
            <w:r w:rsidRPr="22024F51">
              <w:rPr>
                <w:rFonts w:ascii="Calibri" w:hAnsi="Calibri" w:cs="Arial"/>
                <w:sz w:val="22"/>
                <w:szCs w:val="22"/>
                <w:lang w:eastAsia="en-GB"/>
              </w:rPr>
              <w:t>manager</w:t>
            </w:r>
          </w:p>
        </w:tc>
      </w:tr>
    </w:tbl>
    <w:p w14:paraId="1B88192C" w14:textId="34736CEE" w:rsidR="036FBAED" w:rsidRPr="00355FCB" w:rsidRDefault="155498CF" w:rsidP="22024F51">
      <w:pPr>
        <w:spacing w:line="276" w:lineRule="auto"/>
        <w:ind w:left="0" w:firstLine="0"/>
        <w:rPr>
          <w:rFonts w:asciiTheme="minorHAnsi" w:hAnsiTheme="minorHAnsi" w:cstheme="minorBidi"/>
          <w:b/>
          <w:color w:val="002B5A"/>
          <w:sz w:val="28"/>
          <w:szCs w:val="28"/>
        </w:rPr>
      </w:pPr>
      <w:r w:rsidRPr="00355FCB">
        <w:rPr>
          <w:rFonts w:asciiTheme="minorHAnsi" w:hAnsiTheme="minorHAnsi" w:cstheme="minorBidi"/>
          <w:b/>
          <w:bCs/>
          <w:color w:val="002B5A"/>
          <w:sz w:val="24"/>
          <w:szCs w:val="24"/>
        </w:rPr>
        <w:lastRenderedPageBreak/>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248"/>
      </w:tblGrid>
      <w:tr w:rsidR="008340A5" w:rsidRPr="008340A5" w14:paraId="6856C403" w14:textId="77777777" w:rsidTr="003A4F73">
        <w:tc>
          <w:tcPr>
            <w:tcW w:w="1980" w:type="dxa"/>
            <w:shd w:val="clear" w:color="auto" w:fill="auto"/>
          </w:tcPr>
          <w:p w14:paraId="045EAC2A" w14:textId="73D234AA" w:rsidR="008340A5" w:rsidRPr="003562AE" w:rsidRDefault="45A1EF6B" w:rsidP="22024F51">
            <w:pPr>
              <w:spacing w:after="0" w:line="240" w:lineRule="auto"/>
              <w:ind w:left="0" w:firstLine="0"/>
              <w:rPr>
                <w:rFonts w:ascii="Calibri" w:hAnsi="Calibri" w:cs="Arial"/>
                <w:b/>
                <w:color w:val="1F3864" w:themeColor="accent1" w:themeShade="80"/>
                <w:sz w:val="22"/>
                <w:szCs w:val="22"/>
                <w:lang w:eastAsia="en-GB"/>
              </w:rPr>
            </w:pPr>
            <w:r w:rsidRPr="003562AE">
              <w:rPr>
                <w:rFonts w:ascii="Calibri" w:hAnsi="Calibri" w:cs="Arial"/>
                <w:b/>
                <w:color w:val="1F3864" w:themeColor="accent1" w:themeShade="80"/>
                <w:sz w:val="22"/>
                <w:szCs w:val="22"/>
                <w:lang w:eastAsia="en-GB"/>
              </w:rPr>
              <w:t>SPECIFICATION</w:t>
            </w:r>
          </w:p>
        </w:tc>
        <w:tc>
          <w:tcPr>
            <w:tcW w:w="7248" w:type="dxa"/>
            <w:shd w:val="clear" w:color="auto" w:fill="auto"/>
          </w:tcPr>
          <w:p w14:paraId="3EFF6F1F" w14:textId="7DFA5E5E" w:rsidR="008340A5" w:rsidRPr="002317BB" w:rsidRDefault="00B550E9" w:rsidP="22024F51">
            <w:pPr>
              <w:spacing w:after="0" w:line="240" w:lineRule="auto"/>
              <w:ind w:left="0" w:firstLine="0"/>
              <w:jc w:val="left"/>
              <w:rPr>
                <w:rFonts w:ascii="Calibri" w:hAnsi="Calibri" w:cs="Arial"/>
                <w:sz w:val="22"/>
                <w:szCs w:val="22"/>
                <w:u w:val="single"/>
                <w:lang w:eastAsia="en-GB"/>
              </w:rPr>
            </w:pPr>
            <w:r w:rsidRPr="00F33532">
              <w:rPr>
                <w:rFonts w:ascii="Calibri" w:hAnsi="Calibri" w:cs="Arial"/>
                <w:b/>
                <w:color w:val="1F3864" w:themeColor="accent1" w:themeShade="80"/>
                <w:sz w:val="22"/>
                <w:szCs w:val="22"/>
                <w:lang w:eastAsia="en-GB"/>
              </w:rPr>
              <w:t>DETAIL</w:t>
            </w:r>
          </w:p>
        </w:tc>
      </w:tr>
      <w:tr w:rsidR="008340A5" w:rsidRPr="008340A5" w14:paraId="1FE0228E" w14:textId="77777777" w:rsidTr="003A4F73">
        <w:tc>
          <w:tcPr>
            <w:tcW w:w="1980" w:type="dxa"/>
            <w:shd w:val="clear" w:color="auto" w:fill="auto"/>
          </w:tcPr>
          <w:p w14:paraId="63AA996E" w14:textId="77777777" w:rsidR="008340A5" w:rsidRPr="00355FCB" w:rsidRDefault="008340A5" w:rsidP="008340A5">
            <w:pPr>
              <w:spacing w:after="0" w:line="240" w:lineRule="auto"/>
              <w:ind w:left="0" w:firstLine="0"/>
              <w:rPr>
                <w:rFonts w:ascii="Calibri" w:hAnsi="Calibri" w:cs="Arial"/>
                <w:b/>
                <w:color w:val="002B5A"/>
                <w:sz w:val="22"/>
                <w:szCs w:val="22"/>
                <w:lang w:eastAsia="en-GB"/>
              </w:rPr>
            </w:pPr>
            <w:r w:rsidRPr="00355FCB">
              <w:rPr>
                <w:rFonts w:ascii="Calibri" w:hAnsi="Calibri" w:cs="Arial"/>
                <w:b/>
                <w:color w:val="002B5A"/>
                <w:sz w:val="22"/>
                <w:szCs w:val="22"/>
                <w:lang w:eastAsia="en-GB"/>
              </w:rPr>
              <w:t>Qualifications</w:t>
            </w:r>
          </w:p>
        </w:tc>
        <w:tc>
          <w:tcPr>
            <w:tcW w:w="7248" w:type="dxa"/>
            <w:shd w:val="clear" w:color="auto" w:fill="auto"/>
          </w:tcPr>
          <w:p w14:paraId="5EA3C598" w14:textId="062AB995" w:rsidR="008340A5" w:rsidRDefault="099354A9" w:rsidP="00FA6F02">
            <w:pPr>
              <w:numPr>
                <w:ilvl w:val="0"/>
                <w:numId w:val="6"/>
              </w:numPr>
              <w:suppressAutoHyphens/>
              <w:spacing w:after="0" w:line="240" w:lineRule="auto"/>
              <w:jc w:val="left"/>
              <w:rPr>
                <w:rFonts w:ascii="Calibri" w:hAnsi="Calibri" w:cs="Arial"/>
                <w:sz w:val="22"/>
                <w:szCs w:val="22"/>
                <w:lang w:eastAsia="en-GB"/>
              </w:rPr>
            </w:pPr>
            <w:r w:rsidRPr="644F0006">
              <w:rPr>
                <w:rFonts w:ascii="Calibri" w:hAnsi="Calibri" w:cs="Arial"/>
                <w:sz w:val="22"/>
                <w:szCs w:val="22"/>
                <w:lang w:eastAsia="en-GB"/>
              </w:rPr>
              <w:t>Undergraduate Degree</w:t>
            </w:r>
            <w:r w:rsidR="00144E0B">
              <w:rPr>
                <w:rFonts w:ascii="Calibri" w:hAnsi="Calibri" w:cs="Arial"/>
                <w:sz w:val="22"/>
                <w:szCs w:val="22"/>
                <w:lang w:eastAsia="en-GB"/>
              </w:rPr>
              <w:t xml:space="preserve"> in relevant </w:t>
            </w:r>
            <w:r w:rsidR="00AD1A3C">
              <w:rPr>
                <w:rFonts w:ascii="Calibri" w:hAnsi="Calibri" w:cs="Arial"/>
                <w:sz w:val="22"/>
                <w:szCs w:val="22"/>
                <w:lang w:eastAsia="en-GB"/>
              </w:rPr>
              <w:t xml:space="preserve">science </w:t>
            </w:r>
            <w:r w:rsidR="00144E0B">
              <w:rPr>
                <w:rFonts w:ascii="Calibri" w:hAnsi="Calibri" w:cs="Arial"/>
                <w:sz w:val="22"/>
                <w:szCs w:val="22"/>
                <w:lang w:eastAsia="en-GB"/>
              </w:rPr>
              <w:t>area</w:t>
            </w:r>
          </w:p>
          <w:p w14:paraId="08891FE9" w14:textId="14ACA6A4" w:rsidR="00144E0B" w:rsidRDefault="000A16F5"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 xml:space="preserve">PGCE, </w:t>
            </w:r>
            <w:r w:rsidR="00144E0B">
              <w:rPr>
                <w:rFonts w:ascii="Calibri" w:hAnsi="Calibri" w:cs="Arial"/>
                <w:sz w:val="22"/>
                <w:szCs w:val="22"/>
                <w:lang w:eastAsia="en-GB"/>
              </w:rPr>
              <w:t xml:space="preserve">QTS or equivalent </w:t>
            </w:r>
            <w:r w:rsidR="00791C91">
              <w:rPr>
                <w:rFonts w:ascii="Calibri" w:hAnsi="Calibri" w:cs="Arial"/>
                <w:sz w:val="22"/>
                <w:szCs w:val="22"/>
                <w:lang w:eastAsia="en-GB"/>
              </w:rPr>
              <w:t>e</w:t>
            </w:r>
            <w:r w:rsidR="00791C91" w:rsidRPr="00791C91">
              <w:rPr>
                <w:rFonts w:ascii="Calibri" w:hAnsi="Calibri" w:cs="Arial"/>
                <w:sz w:val="22"/>
                <w:szCs w:val="22"/>
                <w:lang w:eastAsia="en-GB"/>
              </w:rPr>
              <w:t>ssential</w:t>
            </w:r>
          </w:p>
          <w:p w14:paraId="2B66BFFD" w14:textId="5E33BBA9" w:rsidR="00E8065E" w:rsidRPr="008340A5" w:rsidRDefault="00E8065E"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Further professional qualifications associated with this role</w:t>
            </w:r>
          </w:p>
        </w:tc>
      </w:tr>
      <w:tr w:rsidR="008340A5" w:rsidRPr="008340A5" w14:paraId="2E2FA42B" w14:textId="77777777" w:rsidTr="003A4F73">
        <w:tc>
          <w:tcPr>
            <w:tcW w:w="1980" w:type="dxa"/>
            <w:shd w:val="clear" w:color="auto" w:fill="auto"/>
          </w:tcPr>
          <w:p w14:paraId="749A6CA9" w14:textId="15BB0295" w:rsidR="008340A5" w:rsidRPr="00355FCB" w:rsidRDefault="00F32814" w:rsidP="008340A5">
            <w:pPr>
              <w:spacing w:after="0" w:line="240" w:lineRule="auto"/>
              <w:ind w:left="0" w:firstLine="0"/>
              <w:jc w:val="left"/>
              <w:rPr>
                <w:rFonts w:ascii="Calibri" w:hAnsi="Calibri" w:cs="Arial"/>
                <w:b/>
                <w:color w:val="002B5A"/>
                <w:sz w:val="22"/>
                <w:szCs w:val="22"/>
                <w:lang w:eastAsia="en-GB"/>
              </w:rPr>
            </w:pPr>
            <w:r w:rsidRPr="00355FCB">
              <w:rPr>
                <w:rFonts w:ascii="Calibri" w:hAnsi="Calibri" w:cs="Arial"/>
                <w:b/>
                <w:color w:val="002B5A"/>
                <w:sz w:val="22"/>
                <w:szCs w:val="22"/>
                <w:lang w:eastAsia="en-GB"/>
              </w:rPr>
              <w:t>Q</w:t>
            </w:r>
            <w:r w:rsidR="008340A5" w:rsidRPr="00355FCB">
              <w:rPr>
                <w:rFonts w:ascii="Calibri" w:hAnsi="Calibri" w:cs="Arial"/>
                <w:b/>
                <w:color w:val="002B5A"/>
                <w:sz w:val="22"/>
                <w:szCs w:val="22"/>
                <w:lang w:eastAsia="en-GB"/>
              </w:rPr>
              <w:t xml:space="preserve">ualities and </w:t>
            </w:r>
            <w:r w:rsidRPr="00355FCB">
              <w:rPr>
                <w:rFonts w:ascii="Calibri" w:hAnsi="Calibri" w:cs="Arial"/>
                <w:b/>
                <w:color w:val="002B5A"/>
                <w:sz w:val="22"/>
                <w:szCs w:val="22"/>
                <w:lang w:eastAsia="en-GB"/>
              </w:rPr>
              <w:t>Attributes</w:t>
            </w:r>
          </w:p>
        </w:tc>
        <w:tc>
          <w:tcPr>
            <w:tcW w:w="7248" w:type="dxa"/>
            <w:shd w:val="clear" w:color="auto" w:fill="auto"/>
          </w:tcPr>
          <w:p w14:paraId="63478FBF" w14:textId="77777777" w:rsidR="008340A5" w:rsidRPr="008340A5" w:rsidRDefault="099354A9" w:rsidP="00FA6F02">
            <w:pPr>
              <w:numPr>
                <w:ilvl w:val="0"/>
                <w:numId w:val="6"/>
              </w:numPr>
              <w:suppressAutoHyphens/>
              <w:spacing w:after="0" w:line="240" w:lineRule="auto"/>
              <w:jc w:val="left"/>
              <w:rPr>
                <w:rFonts w:ascii="Calibri" w:hAnsi="Calibri" w:cs="Arial"/>
                <w:sz w:val="22"/>
                <w:szCs w:val="22"/>
                <w:u w:val="single"/>
                <w:lang w:eastAsia="en-GB"/>
              </w:rPr>
            </w:pPr>
            <w:r w:rsidRPr="644F0006">
              <w:rPr>
                <w:rFonts w:ascii="Calibri" w:hAnsi="Calibri" w:cs="Arial"/>
                <w:sz w:val="22"/>
                <w:szCs w:val="22"/>
                <w:lang w:eastAsia="en-GB"/>
              </w:rPr>
              <w:t>Commitment to academic excellence</w:t>
            </w:r>
          </w:p>
          <w:p w14:paraId="4B627212" w14:textId="77777777" w:rsidR="008340A5" w:rsidRPr="008340A5" w:rsidRDefault="099354A9" w:rsidP="00FA6F02">
            <w:pPr>
              <w:numPr>
                <w:ilvl w:val="0"/>
                <w:numId w:val="6"/>
              </w:numPr>
              <w:suppressAutoHyphens/>
              <w:spacing w:after="0" w:line="240" w:lineRule="auto"/>
              <w:jc w:val="left"/>
              <w:rPr>
                <w:rFonts w:ascii="Calibri" w:hAnsi="Calibri" w:cs="Arial"/>
                <w:sz w:val="22"/>
                <w:szCs w:val="22"/>
                <w:u w:val="single"/>
                <w:lang w:eastAsia="en-GB"/>
              </w:rPr>
            </w:pPr>
            <w:r w:rsidRPr="644F0006">
              <w:rPr>
                <w:rFonts w:ascii="Calibri" w:hAnsi="Calibri" w:cs="Arial"/>
                <w:sz w:val="22"/>
                <w:szCs w:val="22"/>
                <w:lang w:eastAsia="en-GB"/>
              </w:rPr>
              <w:t>Ability to work effectively in a team</w:t>
            </w:r>
          </w:p>
          <w:p w14:paraId="1ABEF4A8" w14:textId="6660F20B" w:rsidR="008340A5" w:rsidRPr="009C1EAB" w:rsidRDefault="099354A9" w:rsidP="00FA6F02">
            <w:pPr>
              <w:numPr>
                <w:ilvl w:val="0"/>
                <w:numId w:val="6"/>
              </w:numPr>
              <w:suppressAutoHyphens/>
              <w:spacing w:after="0" w:line="240" w:lineRule="auto"/>
              <w:jc w:val="left"/>
              <w:rPr>
                <w:rFonts w:ascii="Calibri" w:hAnsi="Calibri" w:cs="Arial"/>
                <w:sz w:val="22"/>
                <w:szCs w:val="22"/>
                <w:u w:val="single"/>
                <w:lang w:eastAsia="en-GB"/>
              </w:rPr>
            </w:pPr>
            <w:r w:rsidRPr="644F0006">
              <w:rPr>
                <w:rFonts w:ascii="Calibri" w:hAnsi="Calibri" w:cs="Arial"/>
                <w:sz w:val="22"/>
                <w:szCs w:val="22"/>
                <w:lang w:eastAsia="en-GB"/>
              </w:rPr>
              <w:t>Excellent organisational skills</w:t>
            </w:r>
            <w:r w:rsidR="00F279A5">
              <w:rPr>
                <w:rFonts w:ascii="Calibri" w:hAnsi="Calibri" w:cs="Arial"/>
                <w:sz w:val="22"/>
                <w:szCs w:val="22"/>
                <w:lang w:eastAsia="en-GB"/>
              </w:rPr>
              <w:t xml:space="preserve"> and </w:t>
            </w:r>
            <w:r w:rsidR="00832F4F">
              <w:rPr>
                <w:rFonts w:ascii="Calibri" w:hAnsi="Calibri" w:cs="Arial"/>
                <w:sz w:val="22"/>
                <w:szCs w:val="22"/>
                <w:lang w:eastAsia="en-GB"/>
              </w:rPr>
              <w:t>attention to detail</w:t>
            </w:r>
          </w:p>
          <w:p w14:paraId="07466E5F" w14:textId="31C59F9A" w:rsidR="009C1EAB" w:rsidRPr="008340A5" w:rsidRDefault="00611867" w:rsidP="00FA6F02">
            <w:pPr>
              <w:numPr>
                <w:ilvl w:val="0"/>
                <w:numId w:val="6"/>
              </w:numPr>
              <w:suppressAutoHyphens/>
              <w:spacing w:after="0" w:line="240" w:lineRule="auto"/>
              <w:jc w:val="left"/>
              <w:rPr>
                <w:rFonts w:ascii="Calibri" w:hAnsi="Calibri" w:cs="Arial"/>
                <w:sz w:val="22"/>
                <w:szCs w:val="22"/>
                <w:u w:val="single"/>
                <w:lang w:eastAsia="en-GB"/>
              </w:rPr>
            </w:pPr>
            <w:r>
              <w:rPr>
                <w:rFonts w:ascii="Calibri" w:hAnsi="Calibri" w:cs="Arial"/>
                <w:sz w:val="22"/>
                <w:szCs w:val="22"/>
                <w:lang w:eastAsia="en-GB"/>
              </w:rPr>
              <w:t xml:space="preserve">Ability to communicate </w:t>
            </w:r>
            <w:r w:rsidR="00ED68F9">
              <w:rPr>
                <w:rFonts w:ascii="Calibri" w:hAnsi="Calibri" w:cs="Arial"/>
                <w:sz w:val="22"/>
                <w:szCs w:val="22"/>
                <w:lang w:eastAsia="en-GB"/>
              </w:rPr>
              <w:t>articula</w:t>
            </w:r>
            <w:r w:rsidR="00AF7B44">
              <w:rPr>
                <w:rFonts w:ascii="Calibri" w:hAnsi="Calibri" w:cs="Arial"/>
                <w:sz w:val="22"/>
                <w:szCs w:val="22"/>
                <w:lang w:eastAsia="en-GB"/>
              </w:rPr>
              <w:t>tely and confidently</w:t>
            </w:r>
            <w:r>
              <w:rPr>
                <w:rFonts w:ascii="Calibri" w:hAnsi="Calibri" w:cs="Arial"/>
                <w:sz w:val="22"/>
                <w:szCs w:val="22"/>
                <w:lang w:eastAsia="en-GB"/>
              </w:rPr>
              <w:t xml:space="preserve"> with all stakeholders</w:t>
            </w:r>
          </w:p>
          <w:p w14:paraId="2ABC9BE3" w14:textId="50F29E55" w:rsidR="008340A5" w:rsidRPr="00195A07" w:rsidRDefault="099354A9" w:rsidP="00FA6F02">
            <w:pPr>
              <w:numPr>
                <w:ilvl w:val="0"/>
                <w:numId w:val="6"/>
              </w:numPr>
              <w:suppressAutoHyphens/>
              <w:spacing w:after="0" w:line="240" w:lineRule="auto"/>
              <w:jc w:val="left"/>
              <w:rPr>
                <w:rFonts w:ascii="Calibri" w:hAnsi="Calibri" w:cs="Arial"/>
                <w:sz w:val="22"/>
                <w:szCs w:val="22"/>
                <w:u w:val="single"/>
                <w:lang w:eastAsia="en-GB"/>
              </w:rPr>
            </w:pPr>
            <w:r w:rsidRPr="644F0006">
              <w:rPr>
                <w:rFonts w:ascii="Calibri" w:hAnsi="Calibri" w:cs="Arial"/>
                <w:sz w:val="22"/>
                <w:szCs w:val="22"/>
                <w:lang w:eastAsia="en-GB"/>
              </w:rPr>
              <w:t>High levels of personal and professional</w:t>
            </w:r>
            <w:r w:rsidR="00EB2199">
              <w:rPr>
                <w:rFonts w:ascii="Calibri" w:hAnsi="Calibri" w:cs="Arial"/>
                <w:sz w:val="22"/>
                <w:szCs w:val="22"/>
                <w:lang w:eastAsia="en-GB"/>
              </w:rPr>
              <w:t xml:space="preserve"> responsibility and</w:t>
            </w:r>
            <w:r w:rsidRPr="644F0006">
              <w:rPr>
                <w:rFonts w:ascii="Calibri" w:hAnsi="Calibri" w:cs="Arial"/>
                <w:sz w:val="22"/>
                <w:szCs w:val="22"/>
                <w:lang w:eastAsia="en-GB"/>
              </w:rPr>
              <w:t xml:space="preserve"> integrity</w:t>
            </w:r>
          </w:p>
          <w:p w14:paraId="0095C536" w14:textId="0A1F3E07" w:rsidR="00195A07" w:rsidRPr="00195A07" w:rsidRDefault="00195A07" w:rsidP="00FA6F02">
            <w:pPr>
              <w:numPr>
                <w:ilvl w:val="0"/>
                <w:numId w:val="6"/>
              </w:numPr>
              <w:suppressAutoHyphens/>
              <w:spacing w:after="0" w:line="240" w:lineRule="auto"/>
              <w:jc w:val="left"/>
              <w:rPr>
                <w:rFonts w:ascii="Calibri" w:hAnsi="Calibri" w:cs="Arial"/>
                <w:sz w:val="22"/>
                <w:szCs w:val="22"/>
                <w:u w:val="single"/>
                <w:lang w:eastAsia="en-GB"/>
              </w:rPr>
            </w:pPr>
            <w:r w:rsidRPr="00195A07">
              <w:rPr>
                <w:rFonts w:ascii="Calibri" w:hAnsi="Calibri" w:cs="Arial"/>
                <w:sz w:val="22"/>
                <w:szCs w:val="22"/>
                <w:lang w:eastAsia="en-GB"/>
              </w:rPr>
              <w:t>Resilient, flexible and responsive to challenge</w:t>
            </w:r>
          </w:p>
          <w:p w14:paraId="48166547" w14:textId="52BC1931" w:rsidR="00195A07" w:rsidRPr="003B5103" w:rsidRDefault="005B4D7F" w:rsidP="00FA6F02">
            <w:pPr>
              <w:numPr>
                <w:ilvl w:val="0"/>
                <w:numId w:val="6"/>
              </w:numPr>
              <w:suppressAutoHyphens/>
              <w:spacing w:after="0" w:line="240" w:lineRule="auto"/>
              <w:jc w:val="left"/>
              <w:rPr>
                <w:rFonts w:ascii="Calibri" w:hAnsi="Calibri" w:cs="Arial"/>
                <w:sz w:val="22"/>
                <w:szCs w:val="22"/>
                <w:lang w:eastAsia="en-GB"/>
              </w:rPr>
            </w:pPr>
            <w:r w:rsidRPr="003B5103">
              <w:rPr>
                <w:rFonts w:ascii="Calibri" w:hAnsi="Calibri" w:cs="Arial"/>
                <w:sz w:val="22"/>
                <w:szCs w:val="22"/>
                <w:lang w:eastAsia="en-GB"/>
              </w:rPr>
              <w:t>Prio</w:t>
            </w:r>
            <w:r w:rsidR="003B5103" w:rsidRPr="003B5103">
              <w:rPr>
                <w:rFonts w:ascii="Calibri" w:hAnsi="Calibri" w:cs="Arial"/>
                <w:sz w:val="22"/>
                <w:szCs w:val="22"/>
                <w:lang w:eastAsia="en-GB"/>
              </w:rPr>
              <w:t>ritise deadlines and work under pressure</w:t>
            </w:r>
          </w:p>
          <w:p w14:paraId="20B5188D" w14:textId="4BD8E4A8" w:rsidR="008340A5" w:rsidRPr="008340A5" w:rsidRDefault="00401088" w:rsidP="00FA6F02">
            <w:pPr>
              <w:numPr>
                <w:ilvl w:val="0"/>
                <w:numId w:val="6"/>
              </w:numPr>
              <w:suppressAutoHyphens/>
              <w:spacing w:after="0" w:line="240" w:lineRule="auto"/>
              <w:jc w:val="left"/>
              <w:rPr>
                <w:rFonts w:ascii="Calibri" w:hAnsi="Calibri" w:cs="Arial"/>
                <w:sz w:val="22"/>
                <w:szCs w:val="22"/>
                <w:u w:val="single"/>
                <w:lang w:eastAsia="en-GB"/>
              </w:rPr>
            </w:pPr>
            <w:r>
              <w:rPr>
                <w:rFonts w:ascii="Calibri" w:hAnsi="Calibri" w:cs="Arial"/>
                <w:sz w:val="22"/>
                <w:szCs w:val="22"/>
                <w:lang w:eastAsia="en-GB"/>
              </w:rPr>
              <w:t>Self-motivation, e</w:t>
            </w:r>
            <w:r w:rsidR="099354A9" w:rsidRPr="644F0006">
              <w:rPr>
                <w:rFonts w:ascii="Calibri" w:hAnsi="Calibri" w:cs="Arial"/>
                <w:sz w:val="22"/>
                <w:szCs w:val="22"/>
                <w:lang w:eastAsia="en-GB"/>
              </w:rPr>
              <w:t>nthusiasm and approachability</w:t>
            </w:r>
          </w:p>
          <w:p w14:paraId="5E7B9ED4" w14:textId="77777777" w:rsidR="008340A5" w:rsidRPr="008340A5" w:rsidRDefault="099354A9" w:rsidP="00FA6F02">
            <w:pPr>
              <w:numPr>
                <w:ilvl w:val="0"/>
                <w:numId w:val="6"/>
              </w:numPr>
              <w:suppressAutoHyphens/>
              <w:spacing w:after="0" w:line="240" w:lineRule="auto"/>
              <w:jc w:val="left"/>
              <w:rPr>
                <w:rFonts w:ascii="Calibri" w:hAnsi="Calibri" w:cs="Arial"/>
                <w:sz w:val="22"/>
                <w:szCs w:val="22"/>
                <w:u w:val="single"/>
                <w:lang w:eastAsia="en-GB"/>
              </w:rPr>
            </w:pPr>
            <w:r w:rsidRPr="644F0006">
              <w:rPr>
                <w:rFonts w:ascii="Calibri" w:hAnsi="Calibri" w:cs="Arial"/>
                <w:sz w:val="22"/>
                <w:szCs w:val="22"/>
                <w:lang w:eastAsia="en-GB"/>
              </w:rPr>
              <w:t>Good rapport with students, colleagues and parents</w:t>
            </w:r>
          </w:p>
          <w:p w14:paraId="72D345F4" w14:textId="186A6F35" w:rsidR="005A10C2" w:rsidRPr="00E904CC" w:rsidRDefault="099354A9" w:rsidP="00FA6F02">
            <w:pPr>
              <w:numPr>
                <w:ilvl w:val="0"/>
                <w:numId w:val="6"/>
              </w:numPr>
              <w:suppressAutoHyphens/>
              <w:spacing w:after="0" w:line="240" w:lineRule="auto"/>
              <w:jc w:val="left"/>
              <w:rPr>
                <w:rFonts w:ascii="Calibri" w:hAnsi="Calibri" w:cs="Arial"/>
                <w:sz w:val="22"/>
                <w:szCs w:val="22"/>
                <w:lang w:eastAsia="en-GB"/>
              </w:rPr>
            </w:pPr>
            <w:r w:rsidRPr="644F0006">
              <w:rPr>
                <w:rFonts w:ascii="Calibri" w:hAnsi="Calibri" w:cs="Arial"/>
                <w:sz w:val="22"/>
                <w:szCs w:val="22"/>
                <w:lang w:eastAsia="en-GB"/>
              </w:rPr>
              <w:t>Appropriate levels of personal presentation</w:t>
            </w:r>
          </w:p>
        </w:tc>
      </w:tr>
      <w:tr w:rsidR="008340A5" w:rsidRPr="008340A5" w14:paraId="7041A9EF" w14:textId="77777777" w:rsidTr="003A4F73">
        <w:tc>
          <w:tcPr>
            <w:tcW w:w="1980" w:type="dxa"/>
            <w:shd w:val="clear" w:color="auto" w:fill="auto"/>
          </w:tcPr>
          <w:p w14:paraId="74B9C947" w14:textId="1A5448E6" w:rsidR="008340A5" w:rsidRPr="00355FCB" w:rsidRDefault="005B534D" w:rsidP="008340A5">
            <w:pPr>
              <w:spacing w:after="0" w:line="240" w:lineRule="auto"/>
              <w:ind w:left="0" w:firstLine="0"/>
              <w:jc w:val="left"/>
              <w:rPr>
                <w:rFonts w:ascii="Calibri" w:hAnsi="Calibri" w:cs="Arial"/>
                <w:b/>
                <w:color w:val="002B5A"/>
                <w:sz w:val="22"/>
                <w:szCs w:val="22"/>
                <w:lang w:eastAsia="en-GB"/>
              </w:rPr>
            </w:pPr>
            <w:r w:rsidRPr="00355FCB">
              <w:rPr>
                <w:rFonts w:ascii="Calibri" w:hAnsi="Calibri" w:cs="Arial"/>
                <w:b/>
                <w:color w:val="002B5A"/>
                <w:sz w:val="22"/>
                <w:szCs w:val="22"/>
                <w:lang w:eastAsia="en-GB"/>
              </w:rPr>
              <w:t xml:space="preserve">Experience, </w:t>
            </w:r>
            <w:r w:rsidR="00F32814" w:rsidRPr="00355FCB">
              <w:rPr>
                <w:rFonts w:ascii="Calibri" w:hAnsi="Calibri" w:cs="Arial"/>
                <w:b/>
                <w:color w:val="002B5A"/>
                <w:sz w:val="22"/>
                <w:szCs w:val="22"/>
                <w:lang w:eastAsia="en-GB"/>
              </w:rPr>
              <w:t>Knowledge and Skills</w:t>
            </w:r>
          </w:p>
        </w:tc>
        <w:tc>
          <w:tcPr>
            <w:tcW w:w="7248" w:type="dxa"/>
            <w:shd w:val="clear" w:color="auto" w:fill="auto"/>
          </w:tcPr>
          <w:p w14:paraId="166BA9D3" w14:textId="0D60C507" w:rsidR="008340A5" w:rsidRDefault="00F51339"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E</w:t>
            </w:r>
            <w:r w:rsidR="099354A9" w:rsidRPr="644F0006">
              <w:rPr>
                <w:rFonts w:ascii="Calibri" w:hAnsi="Calibri" w:cs="Arial"/>
                <w:sz w:val="22"/>
                <w:szCs w:val="22"/>
                <w:lang w:eastAsia="en-GB"/>
              </w:rPr>
              <w:t xml:space="preserve">xcellent secondary school classroom practice </w:t>
            </w:r>
          </w:p>
          <w:p w14:paraId="53D67360" w14:textId="2417015B" w:rsidR="002F075D" w:rsidRPr="002F075D" w:rsidRDefault="002F075D" w:rsidP="00FA6F02">
            <w:pPr>
              <w:numPr>
                <w:ilvl w:val="0"/>
                <w:numId w:val="6"/>
              </w:numPr>
              <w:suppressAutoHyphens/>
              <w:spacing w:after="0" w:line="240" w:lineRule="auto"/>
              <w:jc w:val="left"/>
              <w:rPr>
                <w:rFonts w:ascii="Calibri" w:hAnsi="Calibri" w:cs="Arial"/>
                <w:sz w:val="22"/>
                <w:szCs w:val="22"/>
                <w:u w:val="single"/>
                <w:lang w:eastAsia="en-GB"/>
              </w:rPr>
            </w:pPr>
            <w:r w:rsidRPr="644F0006">
              <w:rPr>
                <w:rFonts w:ascii="Calibri" w:hAnsi="Calibri" w:cs="Arial"/>
                <w:sz w:val="22"/>
                <w:szCs w:val="22"/>
                <w:lang w:eastAsia="en-GB"/>
              </w:rPr>
              <w:t>Confident use of ICT</w:t>
            </w:r>
          </w:p>
          <w:p w14:paraId="3B5EAF09" w14:textId="7B3A59DD" w:rsidR="008340A5" w:rsidRPr="008340A5" w:rsidRDefault="00F51339"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E</w:t>
            </w:r>
            <w:r w:rsidR="099354A9" w:rsidRPr="644F0006">
              <w:rPr>
                <w:rFonts w:ascii="Calibri" w:hAnsi="Calibri" w:cs="Arial"/>
                <w:sz w:val="22"/>
                <w:szCs w:val="22"/>
                <w:lang w:eastAsia="en-GB"/>
              </w:rPr>
              <w:t>ffective planning, teaching and class management</w:t>
            </w:r>
          </w:p>
          <w:p w14:paraId="3A6DCCA1" w14:textId="7FBB6740" w:rsidR="008340A5" w:rsidRPr="008340A5" w:rsidRDefault="00F51339"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P</w:t>
            </w:r>
            <w:r w:rsidR="099354A9" w:rsidRPr="644F0006">
              <w:rPr>
                <w:rFonts w:ascii="Calibri" w:hAnsi="Calibri" w:cs="Arial"/>
                <w:sz w:val="22"/>
                <w:szCs w:val="22"/>
                <w:lang w:eastAsia="en-GB"/>
              </w:rPr>
              <w:t>repar</w:t>
            </w:r>
            <w:r w:rsidR="005A1AC7">
              <w:rPr>
                <w:rFonts w:ascii="Calibri" w:hAnsi="Calibri" w:cs="Arial"/>
                <w:sz w:val="22"/>
                <w:szCs w:val="22"/>
                <w:lang w:eastAsia="en-GB"/>
              </w:rPr>
              <w:t>ing</w:t>
            </w:r>
            <w:r w:rsidR="099354A9" w:rsidRPr="644F0006">
              <w:rPr>
                <w:rFonts w:ascii="Calibri" w:hAnsi="Calibri" w:cs="Arial"/>
                <w:sz w:val="22"/>
                <w:szCs w:val="22"/>
                <w:lang w:eastAsia="en-GB"/>
              </w:rPr>
              <w:t xml:space="preserve"> and shar</w:t>
            </w:r>
            <w:r w:rsidR="005A1AC7">
              <w:rPr>
                <w:rFonts w:ascii="Calibri" w:hAnsi="Calibri" w:cs="Arial"/>
                <w:sz w:val="22"/>
                <w:szCs w:val="22"/>
                <w:lang w:eastAsia="en-GB"/>
              </w:rPr>
              <w:t>ing</w:t>
            </w:r>
            <w:r w:rsidR="099354A9" w:rsidRPr="644F0006">
              <w:rPr>
                <w:rFonts w:ascii="Calibri" w:hAnsi="Calibri" w:cs="Arial"/>
                <w:sz w:val="22"/>
                <w:szCs w:val="22"/>
                <w:lang w:eastAsia="en-GB"/>
              </w:rPr>
              <w:t xml:space="preserve"> teaching resources</w:t>
            </w:r>
          </w:p>
          <w:p w14:paraId="21500698" w14:textId="2D41C43D" w:rsidR="008340A5" w:rsidRPr="008340A5" w:rsidRDefault="005A1AC7"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M</w:t>
            </w:r>
            <w:r w:rsidR="099354A9" w:rsidRPr="644F0006">
              <w:rPr>
                <w:rFonts w:ascii="Calibri" w:hAnsi="Calibri" w:cs="Arial"/>
                <w:sz w:val="22"/>
                <w:szCs w:val="22"/>
                <w:lang w:eastAsia="en-GB"/>
              </w:rPr>
              <w:t>otivat</w:t>
            </w:r>
            <w:r>
              <w:rPr>
                <w:rFonts w:ascii="Calibri" w:hAnsi="Calibri" w:cs="Arial"/>
                <w:sz w:val="22"/>
                <w:szCs w:val="22"/>
                <w:lang w:eastAsia="en-GB"/>
              </w:rPr>
              <w:t>ing</w:t>
            </w:r>
            <w:r w:rsidR="099354A9" w:rsidRPr="644F0006">
              <w:rPr>
                <w:rFonts w:ascii="Calibri" w:hAnsi="Calibri" w:cs="Arial"/>
                <w:sz w:val="22"/>
                <w:szCs w:val="22"/>
                <w:lang w:eastAsia="en-GB"/>
              </w:rPr>
              <w:t xml:space="preserve"> and inspir</w:t>
            </w:r>
            <w:r>
              <w:rPr>
                <w:rFonts w:ascii="Calibri" w:hAnsi="Calibri" w:cs="Arial"/>
                <w:sz w:val="22"/>
                <w:szCs w:val="22"/>
                <w:lang w:eastAsia="en-GB"/>
              </w:rPr>
              <w:t>ing</w:t>
            </w:r>
            <w:r w:rsidR="099354A9" w:rsidRPr="644F0006">
              <w:rPr>
                <w:rFonts w:ascii="Calibri" w:hAnsi="Calibri" w:cs="Arial"/>
                <w:sz w:val="22"/>
                <w:szCs w:val="22"/>
                <w:lang w:eastAsia="en-GB"/>
              </w:rPr>
              <w:t xml:space="preserve"> students</w:t>
            </w:r>
          </w:p>
          <w:p w14:paraId="1619C159" w14:textId="43489DE1" w:rsidR="008340A5" w:rsidRPr="008340A5" w:rsidRDefault="003C0E91"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C</w:t>
            </w:r>
            <w:r w:rsidR="099354A9" w:rsidRPr="644F0006">
              <w:rPr>
                <w:rFonts w:ascii="Calibri" w:hAnsi="Calibri" w:cs="Arial"/>
                <w:sz w:val="22"/>
                <w:szCs w:val="22"/>
                <w:lang w:eastAsia="en-GB"/>
              </w:rPr>
              <w:t xml:space="preserve">reative and innovative </w:t>
            </w:r>
            <w:r w:rsidR="002E39B0">
              <w:rPr>
                <w:rFonts w:ascii="Calibri" w:hAnsi="Calibri" w:cs="Arial"/>
                <w:sz w:val="22"/>
                <w:szCs w:val="22"/>
                <w:lang w:eastAsia="en-GB"/>
              </w:rPr>
              <w:t>in</w:t>
            </w:r>
            <w:r w:rsidR="099354A9" w:rsidRPr="644F0006">
              <w:rPr>
                <w:rFonts w:ascii="Calibri" w:hAnsi="Calibri" w:cs="Arial"/>
                <w:sz w:val="22"/>
                <w:szCs w:val="22"/>
                <w:lang w:eastAsia="en-GB"/>
              </w:rPr>
              <w:t xml:space="preserve"> teaching and learning</w:t>
            </w:r>
          </w:p>
          <w:p w14:paraId="2E7E8B1D" w14:textId="77777777" w:rsidR="008340A5" w:rsidRDefault="003A4F73"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Commitment to i</w:t>
            </w:r>
            <w:r w:rsidR="099354A9" w:rsidRPr="644F0006">
              <w:rPr>
                <w:rFonts w:ascii="Calibri" w:hAnsi="Calibri" w:cs="Arial"/>
                <w:sz w:val="22"/>
                <w:szCs w:val="22"/>
                <w:lang w:eastAsia="en-GB"/>
              </w:rPr>
              <w:t>mprov</w:t>
            </w:r>
            <w:r>
              <w:rPr>
                <w:rFonts w:ascii="Calibri" w:hAnsi="Calibri" w:cs="Arial"/>
                <w:sz w:val="22"/>
                <w:szCs w:val="22"/>
                <w:lang w:eastAsia="en-GB"/>
              </w:rPr>
              <w:t>e</w:t>
            </w:r>
            <w:r w:rsidR="099354A9" w:rsidRPr="644F0006">
              <w:rPr>
                <w:rFonts w:ascii="Calibri" w:hAnsi="Calibri" w:cs="Arial"/>
                <w:sz w:val="22"/>
                <w:szCs w:val="22"/>
                <w:lang w:eastAsia="en-GB"/>
              </w:rPr>
              <w:t xml:space="preserve">, monitor and </w:t>
            </w:r>
            <w:r>
              <w:rPr>
                <w:rFonts w:ascii="Calibri" w:hAnsi="Calibri" w:cs="Arial"/>
                <w:sz w:val="22"/>
                <w:szCs w:val="22"/>
                <w:lang w:eastAsia="en-GB"/>
              </w:rPr>
              <w:t>self-</w:t>
            </w:r>
            <w:r w:rsidR="099354A9" w:rsidRPr="644F0006">
              <w:rPr>
                <w:rFonts w:ascii="Calibri" w:hAnsi="Calibri" w:cs="Arial"/>
                <w:sz w:val="22"/>
                <w:szCs w:val="22"/>
                <w:lang w:eastAsia="en-GB"/>
              </w:rPr>
              <w:t>evaluat</w:t>
            </w:r>
            <w:r>
              <w:rPr>
                <w:rFonts w:ascii="Calibri" w:hAnsi="Calibri" w:cs="Arial"/>
                <w:sz w:val="22"/>
                <w:szCs w:val="22"/>
                <w:lang w:eastAsia="en-GB"/>
              </w:rPr>
              <w:t>e</w:t>
            </w:r>
            <w:r w:rsidR="099354A9" w:rsidRPr="644F0006">
              <w:rPr>
                <w:rFonts w:ascii="Calibri" w:hAnsi="Calibri" w:cs="Arial"/>
                <w:sz w:val="22"/>
                <w:szCs w:val="22"/>
                <w:lang w:eastAsia="en-GB"/>
              </w:rPr>
              <w:t xml:space="preserve"> teaching and learning</w:t>
            </w:r>
          </w:p>
          <w:p w14:paraId="3F7CF47D" w14:textId="2450572F" w:rsidR="003E4FCE" w:rsidRDefault="001F525A"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Involvement in all elements of school life including enrichment</w:t>
            </w:r>
            <w:r w:rsidR="00E9675F">
              <w:rPr>
                <w:rFonts w:ascii="Calibri" w:hAnsi="Calibri" w:cs="Arial"/>
                <w:sz w:val="22"/>
                <w:szCs w:val="22"/>
                <w:lang w:eastAsia="en-GB"/>
              </w:rPr>
              <w:t xml:space="preserve"> </w:t>
            </w:r>
            <w:r w:rsidR="00E9675F" w:rsidRPr="45C81EDD">
              <w:rPr>
                <w:rFonts w:ascii="Calibri" w:hAnsi="Calibri" w:cs="Arial"/>
                <w:sz w:val="22"/>
                <w:szCs w:val="22"/>
                <w:lang w:eastAsia="en-GB"/>
              </w:rPr>
              <w:t>activ</w:t>
            </w:r>
            <w:r w:rsidR="5F581024" w:rsidRPr="45C81EDD">
              <w:rPr>
                <w:rFonts w:ascii="Calibri" w:hAnsi="Calibri" w:cs="Arial"/>
                <w:sz w:val="22"/>
                <w:szCs w:val="22"/>
                <w:lang w:eastAsia="en-GB"/>
              </w:rPr>
              <w:t>it</w:t>
            </w:r>
            <w:r w:rsidR="00E9675F" w:rsidRPr="45C81EDD">
              <w:rPr>
                <w:rFonts w:ascii="Calibri" w:hAnsi="Calibri" w:cs="Arial"/>
                <w:sz w:val="22"/>
                <w:szCs w:val="22"/>
                <w:lang w:eastAsia="en-GB"/>
              </w:rPr>
              <w:t>ies</w:t>
            </w:r>
          </w:p>
          <w:p w14:paraId="4822AE1B" w14:textId="143437B1" w:rsidR="00FE0257" w:rsidRDefault="00E9675F" w:rsidP="00FA6F02">
            <w:pPr>
              <w:numPr>
                <w:ilvl w:val="0"/>
                <w:numId w:val="6"/>
              </w:numPr>
              <w:suppressAutoHyphens/>
              <w:spacing w:after="0" w:line="240" w:lineRule="auto"/>
              <w:jc w:val="left"/>
              <w:rPr>
                <w:rFonts w:ascii="Calibri" w:hAnsi="Calibri" w:cs="Arial"/>
                <w:sz w:val="22"/>
                <w:szCs w:val="22"/>
                <w:lang w:eastAsia="en-GB"/>
              </w:rPr>
            </w:pPr>
            <w:r w:rsidRPr="644F0006">
              <w:rPr>
                <w:rFonts w:ascii="Calibri" w:hAnsi="Calibri" w:cs="Arial"/>
                <w:sz w:val="22"/>
                <w:szCs w:val="22"/>
                <w:lang w:eastAsia="en-GB"/>
              </w:rPr>
              <w:t xml:space="preserve">Commitment to best practice in pastoral support and </w:t>
            </w:r>
            <w:r w:rsidR="00D57C5C">
              <w:rPr>
                <w:rFonts w:ascii="Calibri" w:hAnsi="Calibri" w:cs="Arial"/>
                <w:sz w:val="22"/>
                <w:szCs w:val="22"/>
                <w:lang w:eastAsia="en-GB"/>
              </w:rPr>
              <w:t>student</w:t>
            </w:r>
            <w:r w:rsidRPr="644F0006">
              <w:rPr>
                <w:rFonts w:ascii="Calibri" w:hAnsi="Calibri" w:cs="Arial"/>
                <w:sz w:val="22"/>
                <w:szCs w:val="22"/>
                <w:lang w:eastAsia="en-GB"/>
              </w:rPr>
              <w:t xml:space="preserve"> welfare</w:t>
            </w:r>
          </w:p>
          <w:p w14:paraId="30D180A9" w14:textId="26F92B07" w:rsidR="00011AC6" w:rsidRPr="008340A5" w:rsidRDefault="00FB16B2"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 xml:space="preserve">Promotion of </w:t>
            </w:r>
            <w:r w:rsidR="0027781B">
              <w:rPr>
                <w:rFonts w:ascii="Calibri" w:hAnsi="Calibri" w:cs="Arial"/>
                <w:sz w:val="22"/>
                <w:szCs w:val="22"/>
                <w:lang w:eastAsia="en-GB"/>
              </w:rPr>
              <w:t xml:space="preserve">safety and wellbeing of </w:t>
            </w:r>
            <w:r w:rsidR="00D57C5C">
              <w:rPr>
                <w:rFonts w:ascii="Calibri" w:hAnsi="Calibri" w:cs="Arial"/>
                <w:sz w:val="22"/>
                <w:szCs w:val="22"/>
                <w:lang w:eastAsia="en-GB"/>
              </w:rPr>
              <w:t>student</w:t>
            </w:r>
            <w:r w:rsidR="00B944A3">
              <w:rPr>
                <w:rFonts w:ascii="Calibri" w:hAnsi="Calibri" w:cs="Arial"/>
                <w:sz w:val="22"/>
                <w:szCs w:val="22"/>
                <w:lang w:eastAsia="en-GB"/>
              </w:rPr>
              <w:t>s</w:t>
            </w:r>
          </w:p>
        </w:tc>
      </w:tr>
      <w:tr w:rsidR="008340A5" w:rsidRPr="008340A5" w14:paraId="42D3071A" w14:textId="77777777" w:rsidTr="00E7424F">
        <w:trPr>
          <w:trHeight w:val="574"/>
        </w:trPr>
        <w:tc>
          <w:tcPr>
            <w:tcW w:w="1980" w:type="dxa"/>
            <w:shd w:val="clear" w:color="auto" w:fill="auto"/>
          </w:tcPr>
          <w:p w14:paraId="22212E29" w14:textId="27A7263A" w:rsidR="008340A5" w:rsidRPr="00355FCB" w:rsidRDefault="008340A5" w:rsidP="008340A5">
            <w:pPr>
              <w:spacing w:after="0" w:line="240" w:lineRule="auto"/>
              <w:ind w:left="0" w:firstLine="0"/>
              <w:jc w:val="left"/>
              <w:rPr>
                <w:rFonts w:ascii="Calibri" w:hAnsi="Calibri" w:cs="Arial"/>
                <w:b/>
                <w:color w:val="002B5A"/>
                <w:sz w:val="22"/>
                <w:szCs w:val="22"/>
                <w:lang w:eastAsia="en-GB"/>
              </w:rPr>
            </w:pPr>
            <w:r w:rsidRPr="00355FCB">
              <w:rPr>
                <w:rFonts w:ascii="Calibri" w:hAnsi="Calibri" w:cs="Arial"/>
                <w:b/>
                <w:color w:val="002B5A"/>
                <w:sz w:val="22"/>
                <w:szCs w:val="22"/>
                <w:lang w:eastAsia="en-GB"/>
              </w:rPr>
              <w:t>P</w:t>
            </w:r>
            <w:r w:rsidR="004C1100" w:rsidRPr="00355FCB">
              <w:rPr>
                <w:rFonts w:ascii="Calibri" w:hAnsi="Calibri" w:cs="Arial"/>
                <w:b/>
                <w:color w:val="002B5A"/>
                <w:sz w:val="22"/>
                <w:szCs w:val="22"/>
                <w:lang w:eastAsia="en-GB"/>
              </w:rPr>
              <w:t>ersonal Values</w:t>
            </w:r>
          </w:p>
        </w:tc>
        <w:tc>
          <w:tcPr>
            <w:tcW w:w="7248" w:type="dxa"/>
            <w:shd w:val="clear" w:color="auto" w:fill="auto"/>
          </w:tcPr>
          <w:p w14:paraId="6DF4A9F1" w14:textId="77777777" w:rsidR="008340A5" w:rsidRPr="004B257F" w:rsidRDefault="099354A9" w:rsidP="00FA6F02">
            <w:pPr>
              <w:numPr>
                <w:ilvl w:val="0"/>
                <w:numId w:val="6"/>
              </w:numPr>
              <w:suppressAutoHyphens/>
              <w:spacing w:after="0" w:line="240" w:lineRule="auto"/>
              <w:jc w:val="left"/>
              <w:rPr>
                <w:rFonts w:ascii="Calibri" w:hAnsi="Calibri" w:cs="Arial"/>
                <w:sz w:val="22"/>
                <w:szCs w:val="22"/>
                <w:lang w:eastAsia="en-GB"/>
              </w:rPr>
            </w:pPr>
            <w:r w:rsidRPr="644F0006">
              <w:rPr>
                <w:rFonts w:ascii="Calibri" w:hAnsi="Calibri" w:cs="Arial"/>
                <w:sz w:val="22"/>
                <w:szCs w:val="22"/>
                <w:lang w:eastAsia="en-GB"/>
              </w:rPr>
              <w:t>Commitment to the ethos of the school</w:t>
            </w:r>
          </w:p>
          <w:p w14:paraId="5E287497" w14:textId="3D2775C3" w:rsidR="008340A5" w:rsidRDefault="099354A9" w:rsidP="00FA6F02">
            <w:pPr>
              <w:numPr>
                <w:ilvl w:val="0"/>
                <w:numId w:val="6"/>
              </w:numPr>
              <w:suppressAutoHyphens/>
              <w:spacing w:after="0" w:line="240" w:lineRule="auto"/>
              <w:jc w:val="left"/>
              <w:rPr>
                <w:rFonts w:ascii="Calibri" w:hAnsi="Calibri" w:cs="Arial"/>
                <w:sz w:val="22"/>
                <w:szCs w:val="22"/>
                <w:lang w:eastAsia="en-GB"/>
              </w:rPr>
            </w:pPr>
            <w:r w:rsidRPr="644F0006">
              <w:rPr>
                <w:rFonts w:ascii="Calibri" w:hAnsi="Calibri" w:cs="Arial"/>
                <w:sz w:val="22"/>
                <w:szCs w:val="22"/>
                <w:lang w:eastAsia="en-GB"/>
              </w:rPr>
              <w:t>High expectations for student attainment and conduct</w:t>
            </w:r>
          </w:p>
          <w:p w14:paraId="59D14CB1" w14:textId="005F1DC2" w:rsidR="005B6A03" w:rsidRPr="004B257F" w:rsidRDefault="005B6A03"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 xml:space="preserve">Commitment to own </w:t>
            </w:r>
            <w:r w:rsidRPr="3BE75A5C">
              <w:rPr>
                <w:rFonts w:ascii="Calibri" w:hAnsi="Calibri" w:cs="Arial"/>
                <w:sz w:val="22"/>
                <w:szCs w:val="22"/>
                <w:lang w:eastAsia="en-GB"/>
              </w:rPr>
              <w:t>person</w:t>
            </w:r>
            <w:r w:rsidR="1C24510D" w:rsidRPr="3BE75A5C">
              <w:rPr>
                <w:rFonts w:ascii="Calibri" w:hAnsi="Calibri" w:cs="Arial"/>
                <w:sz w:val="22"/>
                <w:szCs w:val="22"/>
                <w:lang w:eastAsia="en-GB"/>
              </w:rPr>
              <w:t>al</w:t>
            </w:r>
            <w:r>
              <w:rPr>
                <w:rFonts w:ascii="Calibri" w:hAnsi="Calibri" w:cs="Arial"/>
                <w:sz w:val="22"/>
                <w:szCs w:val="22"/>
                <w:lang w:eastAsia="en-GB"/>
              </w:rPr>
              <w:t xml:space="preserve"> development</w:t>
            </w:r>
          </w:p>
          <w:p w14:paraId="510DB060" w14:textId="27D87430" w:rsidR="008340A5" w:rsidRPr="008340A5" w:rsidRDefault="008D1143" w:rsidP="00FA6F02">
            <w:pPr>
              <w:numPr>
                <w:ilvl w:val="0"/>
                <w:numId w:val="6"/>
              </w:numPr>
              <w:suppressAutoHyphens/>
              <w:spacing w:after="0" w:line="240" w:lineRule="auto"/>
              <w:jc w:val="left"/>
              <w:rPr>
                <w:rFonts w:ascii="Calibri" w:hAnsi="Calibri" w:cs="Arial"/>
                <w:sz w:val="22"/>
                <w:szCs w:val="22"/>
                <w:lang w:eastAsia="en-GB"/>
              </w:rPr>
            </w:pPr>
            <w:r>
              <w:rPr>
                <w:rFonts w:ascii="Calibri" w:hAnsi="Calibri" w:cs="Arial"/>
                <w:sz w:val="22"/>
                <w:szCs w:val="22"/>
                <w:lang w:eastAsia="en-GB"/>
              </w:rPr>
              <w:t>Commitment to a culture of continuous improvement</w:t>
            </w:r>
          </w:p>
          <w:p w14:paraId="3E7C54EE" w14:textId="3E6FC447" w:rsidR="00E7424F" w:rsidRPr="00E7424F" w:rsidRDefault="099354A9" w:rsidP="00FA6F02">
            <w:pPr>
              <w:numPr>
                <w:ilvl w:val="0"/>
                <w:numId w:val="6"/>
              </w:numPr>
              <w:suppressAutoHyphens/>
              <w:spacing w:after="0" w:line="240" w:lineRule="auto"/>
              <w:jc w:val="left"/>
              <w:rPr>
                <w:rFonts w:ascii="Calibri" w:hAnsi="Calibri" w:cs="Arial"/>
                <w:sz w:val="22"/>
                <w:szCs w:val="22"/>
                <w:lang w:eastAsia="en-GB"/>
              </w:rPr>
            </w:pPr>
            <w:r w:rsidRPr="644F0006">
              <w:rPr>
                <w:rFonts w:ascii="Calibri" w:hAnsi="Calibri" w:cs="Arial"/>
                <w:sz w:val="22"/>
                <w:szCs w:val="22"/>
                <w:lang w:eastAsia="en-GB"/>
              </w:rPr>
              <w:t xml:space="preserve">Readiness to </w:t>
            </w:r>
            <w:r w:rsidR="00572E32">
              <w:rPr>
                <w:rFonts w:ascii="Calibri" w:hAnsi="Calibri" w:cs="Arial"/>
                <w:sz w:val="22"/>
                <w:szCs w:val="22"/>
                <w:lang w:eastAsia="en-GB"/>
              </w:rPr>
              <w:t>contribute to the whole school when required</w:t>
            </w:r>
          </w:p>
        </w:tc>
      </w:tr>
    </w:tbl>
    <w:p w14:paraId="30CA86EC" w14:textId="69A80580" w:rsidR="036FBAED" w:rsidRDefault="036FBAED" w:rsidP="1805216D">
      <w:pPr>
        <w:spacing w:line="276" w:lineRule="auto"/>
        <w:ind w:left="0" w:firstLine="0"/>
        <w:rPr>
          <w:sz w:val="22"/>
          <w:szCs w:val="22"/>
        </w:rPr>
      </w:pPr>
    </w:p>
    <w:p w14:paraId="7C6F3C94" w14:textId="527407AE" w:rsidR="00AE3780" w:rsidRDefault="00AE3780" w:rsidP="00DC7880">
      <w:pPr>
        <w:ind w:left="0" w:firstLine="0"/>
        <w:rPr>
          <w:rFonts w:asciiTheme="minorHAnsi" w:hAnsiTheme="minorHAnsi" w:cstheme="minorHAnsi"/>
          <w:sz w:val="22"/>
          <w:szCs w:val="16"/>
        </w:rPr>
      </w:pPr>
      <w:r>
        <w:rPr>
          <w:rFonts w:asciiTheme="minorHAnsi" w:hAnsiTheme="minorHAnsi" w:cstheme="minorHAnsi"/>
          <w:sz w:val="22"/>
          <w:szCs w:val="16"/>
        </w:rPr>
        <w:br w:type="page"/>
      </w:r>
    </w:p>
    <w:p w14:paraId="331FB2D9" w14:textId="77777777" w:rsidR="00754DDA" w:rsidRDefault="00754DDA" w:rsidP="00754DDA">
      <w:pPr>
        <w:spacing w:line="320" w:lineRule="exact"/>
        <w:ind w:left="0" w:firstLine="0"/>
        <w:rPr>
          <w:rFonts w:asciiTheme="minorHAnsi" w:hAnsiTheme="minorHAnsi" w:cstheme="minorHAnsi"/>
          <w:b/>
          <w:color w:val="002B5A"/>
          <w:sz w:val="24"/>
          <w:szCs w:val="18"/>
        </w:rPr>
      </w:pPr>
      <w:r w:rsidRPr="00773EB0">
        <w:rPr>
          <w:rFonts w:asciiTheme="minorHAnsi" w:hAnsiTheme="minorHAnsi" w:cstheme="minorHAnsi"/>
          <w:b/>
          <w:color w:val="002B5A"/>
          <w:sz w:val="24"/>
          <w:szCs w:val="18"/>
        </w:rPr>
        <w:lastRenderedPageBreak/>
        <w:t>Benefits</w:t>
      </w:r>
    </w:p>
    <w:p w14:paraId="621D006D" w14:textId="77777777" w:rsidR="00754DDA" w:rsidRDefault="00754DDA" w:rsidP="00754DDA">
      <w:pPr>
        <w:spacing w:line="320" w:lineRule="exact"/>
        <w:ind w:left="0" w:firstLine="0"/>
        <w:rPr>
          <w:rFonts w:asciiTheme="minorHAnsi" w:hAnsiTheme="minorHAnsi" w:cstheme="minorHAnsi"/>
          <w:bCs/>
          <w:sz w:val="22"/>
          <w:szCs w:val="22"/>
        </w:rPr>
      </w:pPr>
      <w:r>
        <w:rPr>
          <w:rFonts w:asciiTheme="minorHAnsi" w:hAnsiTheme="minorHAnsi" w:cstheme="minorHAnsi"/>
          <w:bCs/>
          <w:sz w:val="22"/>
          <w:szCs w:val="22"/>
        </w:rPr>
        <w:t>At St Mary’s</w:t>
      </w:r>
      <w:r w:rsidRPr="00271E51">
        <w:rPr>
          <w:rFonts w:asciiTheme="minorHAnsi" w:hAnsiTheme="minorHAnsi" w:cstheme="minorHAnsi"/>
          <w:bCs/>
          <w:sz w:val="22"/>
          <w:szCs w:val="22"/>
        </w:rPr>
        <w:t xml:space="preserve"> you will enjoy an exceptional career and comprehensive benefits including a </w:t>
      </w:r>
      <w:r>
        <w:rPr>
          <w:rFonts w:asciiTheme="minorHAnsi" w:hAnsiTheme="minorHAnsi" w:cstheme="minorHAnsi"/>
          <w:bCs/>
          <w:sz w:val="22"/>
          <w:szCs w:val="22"/>
        </w:rPr>
        <w:t xml:space="preserve">defined </w:t>
      </w:r>
      <w:r w:rsidRPr="00271E51">
        <w:rPr>
          <w:rFonts w:asciiTheme="minorHAnsi" w:hAnsiTheme="minorHAnsi" w:cstheme="minorHAnsi"/>
          <w:bCs/>
          <w:sz w:val="22"/>
          <w:szCs w:val="22"/>
        </w:rPr>
        <w:t>contribut</w:t>
      </w:r>
      <w:r>
        <w:rPr>
          <w:rFonts w:asciiTheme="minorHAnsi" w:hAnsiTheme="minorHAnsi" w:cstheme="minorHAnsi"/>
          <w:bCs/>
          <w:sz w:val="22"/>
          <w:szCs w:val="22"/>
        </w:rPr>
        <w:t>ion workplace</w:t>
      </w:r>
      <w:r w:rsidRPr="00271E51">
        <w:rPr>
          <w:rFonts w:asciiTheme="minorHAnsi" w:hAnsiTheme="minorHAnsi" w:cstheme="minorHAnsi"/>
          <w:bCs/>
          <w:sz w:val="22"/>
          <w:szCs w:val="22"/>
        </w:rPr>
        <w:t xml:space="preserve"> pension scheme</w:t>
      </w:r>
      <w:r>
        <w:rPr>
          <w:rFonts w:asciiTheme="minorHAnsi" w:hAnsiTheme="minorHAnsi" w:cstheme="minorHAnsi"/>
          <w:bCs/>
          <w:sz w:val="22"/>
          <w:szCs w:val="22"/>
        </w:rPr>
        <w:t xml:space="preserve"> offered through APTIS (Aviva Pensions Trust for Independent Schools) at a flexible employer contribution level up to 22%</w:t>
      </w:r>
      <w:r w:rsidRPr="00271E51">
        <w:rPr>
          <w:rFonts w:asciiTheme="minorHAnsi" w:hAnsiTheme="minorHAnsi" w:cstheme="minorHAnsi"/>
          <w:bCs/>
          <w:sz w:val="22"/>
          <w:szCs w:val="22"/>
        </w:rPr>
        <w:t>, BUPA cash plan, 33% discount (pro rata for part-time staff) on school fees, an occupational sickness scheme, free lunches and refreshments, a season ticket discount and much more.</w:t>
      </w:r>
    </w:p>
    <w:p w14:paraId="0DA64E63" w14:textId="77777777" w:rsidR="00754DDA" w:rsidRPr="0080008C" w:rsidRDefault="00754DDA" w:rsidP="00754DDA">
      <w:pPr>
        <w:spacing w:line="320" w:lineRule="exact"/>
        <w:ind w:left="0" w:firstLine="0"/>
        <w:rPr>
          <w:rFonts w:asciiTheme="minorHAnsi" w:hAnsiTheme="minorHAnsi" w:cstheme="minorHAnsi"/>
          <w:b/>
          <w:color w:val="002B5A"/>
          <w:sz w:val="24"/>
          <w:szCs w:val="18"/>
        </w:rPr>
      </w:pPr>
      <w:r w:rsidRPr="0080008C">
        <w:rPr>
          <w:rFonts w:asciiTheme="minorHAnsi" w:hAnsiTheme="minorHAnsi" w:cstheme="minorHAnsi"/>
          <w:b/>
          <w:color w:val="002B5A"/>
          <w:sz w:val="24"/>
          <w:szCs w:val="18"/>
        </w:rPr>
        <w:t>Equality, Diversity and Inclusion</w:t>
      </w:r>
    </w:p>
    <w:p w14:paraId="4019D7F3" w14:textId="77777777" w:rsidR="00754DDA" w:rsidRPr="006372E1" w:rsidRDefault="00754DDA" w:rsidP="00754DDA">
      <w:pPr>
        <w:spacing w:line="320" w:lineRule="exact"/>
        <w:ind w:left="0" w:firstLine="0"/>
        <w:rPr>
          <w:rFonts w:asciiTheme="minorHAnsi" w:hAnsiTheme="minorHAnsi" w:cstheme="minorBidi"/>
          <w:sz w:val="22"/>
          <w:szCs w:val="22"/>
        </w:rPr>
      </w:pPr>
      <w:r w:rsidRPr="006372E1">
        <w:rPr>
          <w:rFonts w:asciiTheme="minorHAnsi" w:hAnsiTheme="minorHAnsi" w:cstheme="minorBidi"/>
          <w:sz w:val="22"/>
          <w:szCs w:val="22"/>
        </w:rPr>
        <w:t xml:space="preserve">St Mary’s </w:t>
      </w:r>
      <w:r>
        <w:rPr>
          <w:rFonts w:asciiTheme="minorHAnsi" w:hAnsiTheme="minorHAnsi" w:cstheme="minorBidi"/>
          <w:sz w:val="22"/>
          <w:szCs w:val="22"/>
        </w:rPr>
        <w:t xml:space="preserve">School </w:t>
      </w:r>
      <w:r w:rsidRPr="006372E1">
        <w:rPr>
          <w:rFonts w:asciiTheme="minorHAnsi" w:hAnsiTheme="minorHAnsi" w:cstheme="minorBidi"/>
          <w:sz w:val="22"/>
          <w:szCs w:val="22"/>
        </w:rPr>
        <w:t>is committed to ensuring equal opportunities in all aspects of employment and selects staff on merit irrespective of race, religion</w:t>
      </w:r>
      <w:r>
        <w:rPr>
          <w:rFonts w:asciiTheme="minorHAnsi" w:hAnsiTheme="minorHAnsi" w:cstheme="minorBidi"/>
          <w:sz w:val="22"/>
          <w:szCs w:val="22"/>
        </w:rPr>
        <w:t xml:space="preserve"> or belief,</w:t>
      </w:r>
      <w:r w:rsidRPr="006372E1">
        <w:rPr>
          <w:rFonts w:asciiTheme="minorHAnsi" w:hAnsiTheme="minorHAnsi" w:cstheme="minorBidi"/>
          <w:sz w:val="22"/>
          <w:szCs w:val="22"/>
        </w:rPr>
        <w:t xml:space="preserve"> </w:t>
      </w:r>
      <w:r>
        <w:rPr>
          <w:rFonts w:asciiTheme="minorHAnsi" w:hAnsiTheme="minorHAnsi" w:cstheme="minorBidi"/>
          <w:sz w:val="22"/>
          <w:szCs w:val="22"/>
        </w:rPr>
        <w:t xml:space="preserve">pregnancy and maternity, marital status, </w:t>
      </w:r>
      <w:r w:rsidRPr="006372E1">
        <w:rPr>
          <w:rFonts w:asciiTheme="minorHAnsi" w:hAnsiTheme="minorHAnsi" w:cstheme="minorBidi"/>
          <w:sz w:val="22"/>
          <w:szCs w:val="22"/>
        </w:rPr>
        <w:t>sex, sexuality/gender preference</w:t>
      </w:r>
      <w:r>
        <w:rPr>
          <w:rFonts w:asciiTheme="minorHAnsi" w:hAnsiTheme="minorHAnsi" w:cstheme="minorBidi"/>
          <w:sz w:val="22"/>
          <w:szCs w:val="22"/>
        </w:rPr>
        <w:t>,</w:t>
      </w:r>
      <w:r w:rsidRPr="006372E1">
        <w:rPr>
          <w:rFonts w:asciiTheme="minorHAnsi" w:hAnsiTheme="minorHAnsi" w:cstheme="minorBidi"/>
          <w:sz w:val="22"/>
          <w:szCs w:val="22"/>
        </w:rPr>
        <w:t xml:space="preserve"> disability or age. You are not obliged to complete the Equal Opportunities Form, but any information given will help us monitor the effectiveness of our </w:t>
      </w:r>
      <w:r>
        <w:rPr>
          <w:rFonts w:asciiTheme="minorHAnsi" w:hAnsiTheme="minorHAnsi" w:cstheme="minorBidi"/>
          <w:sz w:val="22"/>
          <w:szCs w:val="22"/>
        </w:rPr>
        <w:t>policies and procedures</w:t>
      </w:r>
      <w:r w:rsidRPr="006372E1">
        <w:rPr>
          <w:rFonts w:asciiTheme="minorHAnsi" w:hAnsiTheme="minorHAnsi" w:cstheme="minorBidi"/>
          <w:sz w:val="22"/>
          <w:szCs w:val="22"/>
        </w:rPr>
        <w:t>.</w:t>
      </w:r>
    </w:p>
    <w:p w14:paraId="3A7E50A8" w14:textId="77777777" w:rsidR="00754DDA" w:rsidRDefault="00754DDA" w:rsidP="00754DDA">
      <w:pPr>
        <w:spacing w:line="320" w:lineRule="exact"/>
        <w:ind w:left="0" w:firstLine="0"/>
        <w:rPr>
          <w:rFonts w:asciiTheme="minorHAnsi" w:hAnsiTheme="minorHAnsi" w:cstheme="minorBidi"/>
          <w:sz w:val="22"/>
          <w:szCs w:val="22"/>
        </w:rPr>
      </w:pPr>
      <w:r w:rsidRPr="006372E1">
        <w:rPr>
          <w:rFonts w:asciiTheme="minorHAnsi" w:hAnsiTheme="minorHAnsi" w:cstheme="minorBidi"/>
          <w:sz w:val="22"/>
          <w:szCs w:val="22"/>
        </w:rPr>
        <w:t xml:space="preserve">If you have a disability, you are invited to request any special arrangements that you may require for interview or any adjustments that you would consider necessary to your working arrangements by contacting </w:t>
      </w:r>
      <w:r>
        <w:rPr>
          <w:rFonts w:asciiTheme="minorHAnsi" w:hAnsiTheme="minorHAnsi" w:cstheme="minorBidi"/>
          <w:sz w:val="22"/>
          <w:szCs w:val="22"/>
        </w:rPr>
        <w:t>our Human Resources department (</w:t>
      </w:r>
      <w:hyperlink r:id="rId18" w:history="1">
        <w:r w:rsidRPr="000D4C88">
          <w:rPr>
            <w:rStyle w:val="Hyperlink"/>
            <w:rFonts w:asciiTheme="minorHAnsi" w:hAnsiTheme="minorHAnsi" w:cstheme="minorBidi"/>
            <w:sz w:val="22"/>
            <w:szCs w:val="22"/>
          </w:rPr>
          <w:t>hr@stmaryscambridge.co.uk</w:t>
        </w:r>
      </w:hyperlink>
      <w:r>
        <w:rPr>
          <w:rFonts w:asciiTheme="minorHAnsi" w:hAnsiTheme="minorHAnsi" w:cstheme="minorBidi"/>
          <w:sz w:val="22"/>
          <w:szCs w:val="22"/>
        </w:rPr>
        <w:t xml:space="preserve">, </w:t>
      </w:r>
      <w:r w:rsidRPr="002E4783">
        <w:rPr>
          <w:rFonts w:asciiTheme="minorHAnsi" w:hAnsiTheme="minorHAnsi" w:cstheme="minorHAnsi"/>
          <w:bCs/>
          <w:sz w:val="22"/>
          <w:szCs w:val="22"/>
        </w:rPr>
        <w:t>01223 353253</w:t>
      </w:r>
      <w:r>
        <w:rPr>
          <w:rFonts w:asciiTheme="minorHAnsi" w:hAnsiTheme="minorHAnsi" w:cstheme="minorBidi"/>
          <w:sz w:val="22"/>
          <w:szCs w:val="22"/>
        </w:rPr>
        <w:t>).</w:t>
      </w:r>
    </w:p>
    <w:p w14:paraId="78535B76" w14:textId="77777777" w:rsidR="00754DDA" w:rsidRDefault="00754DDA" w:rsidP="00754DDA">
      <w:pPr>
        <w:spacing w:line="320" w:lineRule="exact"/>
        <w:ind w:left="0" w:firstLine="0"/>
        <w:rPr>
          <w:rFonts w:asciiTheme="minorHAnsi" w:hAnsiTheme="minorHAnsi" w:cstheme="minorBidi"/>
          <w:sz w:val="22"/>
          <w:szCs w:val="22"/>
        </w:rPr>
      </w:pPr>
    </w:p>
    <w:p w14:paraId="69EAC037" w14:textId="77777777" w:rsidR="00754DDA" w:rsidRDefault="00754DDA" w:rsidP="00754DDA">
      <w:pPr>
        <w:spacing w:line="320" w:lineRule="exact"/>
        <w:ind w:left="0" w:firstLine="0"/>
        <w:rPr>
          <w:rFonts w:asciiTheme="minorHAnsi" w:hAnsiTheme="minorHAnsi" w:cstheme="minorBidi"/>
          <w:sz w:val="22"/>
          <w:szCs w:val="22"/>
        </w:rPr>
      </w:pPr>
    </w:p>
    <w:p w14:paraId="4F38E377" w14:textId="77777777" w:rsidR="00754DDA" w:rsidRPr="006372E1" w:rsidRDefault="00754DDA" w:rsidP="00754DDA">
      <w:pPr>
        <w:spacing w:line="320" w:lineRule="exact"/>
        <w:ind w:left="0" w:firstLine="0"/>
        <w:rPr>
          <w:rFonts w:asciiTheme="minorHAnsi" w:hAnsiTheme="minorHAnsi" w:cstheme="minorBidi"/>
          <w:sz w:val="22"/>
          <w:szCs w:val="22"/>
        </w:rPr>
      </w:pPr>
    </w:p>
    <w:p w14:paraId="1B638393" w14:textId="77777777" w:rsidR="00442D9C" w:rsidRDefault="00442D9C" w:rsidP="0043155E">
      <w:pPr>
        <w:ind w:left="851"/>
        <w:jc w:val="center"/>
        <w:rPr>
          <w:rFonts w:asciiTheme="minorHAnsi" w:hAnsiTheme="minorHAnsi" w:cstheme="minorHAnsi"/>
          <w:b/>
          <w:color w:val="002B5A"/>
          <w:sz w:val="24"/>
          <w:szCs w:val="18"/>
        </w:rPr>
      </w:pPr>
      <w:r>
        <w:rPr>
          <w:noProof/>
        </w:rPr>
        <w:drawing>
          <wp:inline distT="0" distB="0" distL="0" distR="0" wp14:anchorId="4972A36E" wp14:editId="2BC17E29">
            <wp:extent cx="6624000" cy="3725921"/>
            <wp:effectExtent l="0" t="0" r="5715" b="8255"/>
            <wp:docPr id="1358358805" name="Picture 4" descr="St Mary's Junior School, Cambridge is a welcoming, caring and dynamic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Mary's Junior School, Cambridge is a welcoming, caring and dynamic  environ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4000" cy="3725921"/>
                    </a:xfrm>
                    <a:prstGeom prst="ellipse">
                      <a:avLst/>
                    </a:prstGeom>
                    <a:ln>
                      <a:noFill/>
                    </a:ln>
                    <a:effectLst>
                      <a:softEdge rad="112500"/>
                    </a:effectLst>
                  </pic:spPr>
                </pic:pic>
              </a:graphicData>
            </a:graphic>
          </wp:inline>
        </w:drawing>
      </w:r>
    </w:p>
    <w:p w14:paraId="2D858985" w14:textId="547B2C83" w:rsidR="00442D9C" w:rsidRDefault="00754DDA" w:rsidP="00754DDA">
      <w:pPr>
        <w:ind w:left="0" w:firstLine="0"/>
        <w:jc w:val="center"/>
        <w:rPr>
          <w:rFonts w:asciiTheme="minorHAnsi" w:hAnsiTheme="minorHAnsi" w:cstheme="minorHAnsi"/>
          <w:b/>
          <w:color w:val="002B5A"/>
          <w:sz w:val="24"/>
          <w:szCs w:val="18"/>
        </w:rPr>
      </w:pPr>
      <w:r>
        <w:rPr>
          <w:noProof/>
        </w:rPr>
        <w:lastRenderedPageBreak/>
        <w:drawing>
          <wp:inline distT="0" distB="0" distL="0" distR="0" wp14:anchorId="2B4FB29F" wp14:editId="7E5D0C19">
            <wp:extent cx="5588000" cy="3725155"/>
            <wp:effectExtent l="0" t="0" r="0" b="8890"/>
            <wp:docPr id="1055547594" name="Picture 6" descr="Finding the ideal school - five to choose from in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ding the ideal school - five to choose from in Cambrid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2495" cy="3734818"/>
                    </a:xfrm>
                    <a:prstGeom prst="ellipse">
                      <a:avLst/>
                    </a:prstGeom>
                    <a:ln>
                      <a:noFill/>
                    </a:ln>
                    <a:effectLst>
                      <a:softEdge rad="112500"/>
                    </a:effectLst>
                  </pic:spPr>
                </pic:pic>
              </a:graphicData>
            </a:graphic>
          </wp:inline>
        </w:drawing>
      </w:r>
    </w:p>
    <w:p w14:paraId="5ED35A53" w14:textId="377A56BC" w:rsidR="00AE3780" w:rsidRPr="00AE3780" w:rsidRDefault="00AE3780" w:rsidP="00AE3780">
      <w:pPr>
        <w:spacing w:line="320" w:lineRule="exact"/>
        <w:ind w:left="0" w:firstLine="0"/>
        <w:rPr>
          <w:rFonts w:asciiTheme="minorHAnsi" w:hAnsiTheme="minorHAnsi" w:cstheme="minorHAnsi"/>
          <w:b/>
          <w:color w:val="002B5A"/>
          <w:sz w:val="24"/>
          <w:szCs w:val="18"/>
        </w:rPr>
      </w:pPr>
      <w:r w:rsidRPr="00AE3780">
        <w:rPr>
          <w:rFonts w:asciiTheme="minorHAnsi" w:hAnsiTheme="minorHAnsi" w:cstheme="minorHAnsi"/>
          <w:b/>
          <w:color w:val="002B5A"/>
          <w:sz w:val="24"/>
          <w:szCs w:val="18"/>
        </w:rPr>
        <w:t>Process</w:t>
      </w:r>
    </w:p>
    <w:p w14:paraId="265E4DFA" w14:textId="174189CE" w:rsidR="00AE3780" w:rsidRDefault="00AE3780" w:rsidP="00FF2381">
      <w:pPr>
        <w:spacing w:line="320" w:lineRule="exact"/>
        <w:ind w:left="0" w:firstLine="0"/>
        <w:rPr>
          <w:rFonts w:asciiTheme="minorHAnsi" w:hAnsiTheme="minorHAnsi" w:cstheme="minorHAnsi"/>
          <w:bCs/>
          <w:sz w:val="22"/>
          <w:szCs w:val="22"/>
        </w:rPr>
      </w:pPr>
      <w:r>
        <w:rPr>
          <w:rFonts w:asciiTheme="minorHAnsi" w:hAnsiTheme="minorHAnsi" w:cstheme="minorHAnsi"/>
          <w:bCs/>
          <w:sz w:val="22"/>
          <w:szCs w:val="22"/>
        </w:rPr>
        <w:t xml:space="preserve">Application </w:t>
      </w:r>
      <w:r w:rsidR="00F639C7">
        <w:rPr>
          <w:rFonts w:asciiTheme="minorHAnsi" w:hAnsiTheme="minorHAnsi" w:cstheme="minorHAnsi"/>
          <w:bCs/>
          <w:sz w:val="22"/>
          <w:szCs w:val="22"/>
        </w:rPr>
        <w:t>is</w:t>
      </w:r>
      <w:r>
        <w:rPr>
          <w:rFonts w:asciiTheme="minorHAnsi" w:hAnsiTheme="minorHAnsi" w:cstheme="minorHAnsi"/>
          <w:bCs/>
          <w:sz w:val="22"/>
          <w:szCs w:val="22"/>
        </w:rPr>
        <w:t xml:space="preserve"> welcomed by completing the </w:t>
      </w:r>
      <w:r w:rsidR="00FF2381">
        <w:rPr>
          <w:rFonts w:asciiTheme="minorHAnsi" w:hAnsiTheme="minorHAnsi" w:cstheme="minorHAnsi"/>
          <w:bCs/>
          <w:sz w:val="22"/>
          <w:szCs w:val="22"/>
        </w:rPr>
        <w:t>Application Form</w:t>
      </w:r>
      <w:r w:rsidR="005C02F9">
        <w:rPr>
          <w:rFonts w:asciiTheme="minorHAnsi" w:hAnsiTheme="minorHAnsi" w:cstheme="minorHAnsi"/>
          <w:bCs/>
          <w:sz w:val="22"/>
          <w:szCs w:val="22"/>
        </w:rPr>
        <w:t xml:space="preserve"> and Equal Opportunities Form </w:t>
      </w:r>
      <w:r w:rsidR="00594233">
        <w:rPr>
          <w:rFonts w:asciiTheme="minorHAnsi" w:hAnsiTheme="minorHAnsi" w:cstheme="minorHAnsi"/>
          <w:bCs/>
          <w:sz w:val="22"/>
          <w:szCs w:val="22"/>
        </w:rPr>
        <w:t>which can be found on the Vacancies page of our website.</w:t>
      </w:r>
      <w:r w:rsidR="00B3397F">
        <w:rPr>
          <w:rFonts w:asciiTheme="minorHAnsi" w:hAnsiTheme="minorHAnsi" w:cstheme="minorHAnsi"/>
          <w:bCs/>
          <w:sz w:val="22"/>
          <w:szCs w:val="22"/>
        </w:rPr>
        <w:t xml:space="preserve"> This may be accompanied by a covering letter and a curriculum vitae. We are unable to accept </w:t>
      </w:r>
      <w:r w:rsidR="00D9293C">
        <w:rPr>
          <w:rFonts w:asciiTheme="minorHAnsi" w:hAnsiTheme="minorHAnsi" w:cstheme="minorHAnsi"/>
          <w:bCs/>
          <w:sz w:val="22"/>
          <w:szCs w:val="22"/>
        </w:rPr>
        <w:t>applications supported by a CV alone.</w:t>
      </w:r>
    </w:p>
    <w:p w14:paraId="389D7E36" w14:textId="250B0D34" w:rsidR="007472DA" w:rsidRDefault="007472DA" w:rsidP="00FF2381">
      <w:pPr>
        <w:spacing w:line="320" w:lineRule="exact"/>
        <w:ind w:left="0" w:firstLine="0"/>
        <w:rPr>
          <w:rFonts w:asciiTheme="minorHAnsi" w:hAnsiTheme="minorHAnsi" w:cstheme="minorHAnsi"/>
          <w:bCs/>
          <w:sz w:val="22"/>
          <w:szCs w:val="22"/>
        </w:rPr>
      </w:pPr>
      <w:r w:rsidRPr="007472DA">
        <w:rPr>
          <w:rFonts w:asciiTheme="minorHAnsi" w:hAnsiTheme="minorHAnsi" w:cstheme="minorHAnsi"/>
          <w:bCs/>
          <w:sz w:val="22"/>
          <w:szCs w:val="22"/>
        </w:rPr>
        <w:t>Interviews will be conducted in person, and they will explore candidates’ suitability to work with children. Candidates are required to bring with them the necessary ID documentation and any relevant qualification certificate(s), all of which must be originals. Further information of the interview format will be provided if you are shortlisted for interview.</w:t>
      </w:r>
    </w:p>
    <w:p w14:paraId="6D3D0654" w14:textId="384E13E7" w:rsidR="00AE3780" w:rsidRPr="002E4783" w:rsidRDefault="00AE3780" w:rsidP="00FF2381">
      <w:pPr>
        <w:spacing w:line="320" w:lineRule="exact"/>
        <w:ind w:left="0" w:firstLine="0"/>
        <w:rPr>
          <w:rFonts w:asciiTheme="minorHAnsi" w:hAnsiTheme="minorHAnsi" w:cstheme="minorHAnsi"/>
          <w:bCs/>
          <w:sz w:val="22"/>
          <w:szCs w:val="22"/>
        </w:rPr>
      </w:pPr>
      <w:r w:rsidRPr="002E4783">
        <w:rPr>
          <w:rFonts w:asciiTheme="minorHAnsi" w:hAnsiTheme="minorHAnsi" w:cstheme="minorHAnsi"/>
          <w:bCs/>
          <w:sz w:val="22"/>
          <w:szCs w:val="22"/>
        </w:rPr>
        <w:t xml:space="preserve">If you have any question, please contact the HR Team by email: </w:t>
      </w:r>
      <w:hyperlink r:id="rId21" w:history="1">
        <w:r w:rsidRPr="006913F1">
          <w:rPr>
            <w:rStyle w:val="Hyperlink"/>
            <w:rFonts w:asciiTheme="minorHAnsi" w:hAnsiTheme="minorHAnsi" w:cstheme="minorHAnsi"/>
            <w:bCs/>
            <w:sz w:val="22"/>
            <w:szCs w:val="22"/>
          </w:rPr>
          <w:t>hr@stmaryscambridge.co.uk</w:t>
        </w:r>
      </w:hyperlink>
      <w:r w:rsidRPr="002E4783">
        <w:rPr>
          <w:rFonts w:asciiTheme="minorHAnsi" w:hAnsiTheme="minorHAnsi" w:cstheme="minorHAnsi"/>
          <w:bCs/>
          <w:sz w:val="22"/>
          <w:szCs w:val="22"/>
        </w:rPr>
        <w:t xml:space="preserve"> or call: 01223 353253.</w:t>
      </w:r>
    </w:p>
    <w:p w14:paraId="72BBA43C" w14:textId="62D0E7ED" w:rsidR="00AE3780" w:rsidRDefault="00AE3780" w:rsidP="00B259C5">
      <w:pPr>
        <w:spacing w:line="320" w:lineRule="exact"/>
        <w:ind w:left="0" w:firstLine="0"/>
        <w:jc w:val="center"/>
        <w:rPr>
          <w:rFonts w:asciiTheme="minorHAnsi" w:hAnsiTheme="minorHAnsi" w:cstheme="minorHAnsi"/>
          <w:bCs/>
          <w:sz w:val="22"/>
          <w:szCs w:val="22"/>
        </w:rPr>
      </w:pPr>
      <w:r w:rsidRPr="002E4783">
        <w:rPr>
          <w:rFonts w:asciiTheme="minorHAnsi" w:hAnsiTheme="minorHAnsi" w:cstheme="minorHAnsi"/>
          <w:bCs/>
          <w:sz w:val="22"/>
          <w:szCs w:val="22"/>
        </w:rPr>
        <w:t xml:space="preserve">Closing date: </w:t>
      </w:r>
      <w:r w:rsidR="00F95F5C">
        <w:rPr>
          <w:rFonts w:asciiTheme="minorHAnsi" w:hAnsiTheme="minorHAnsi" w:cstheme="minorHAnsi"/>
          <w:bCs/>
          <w:sz w:val="22"/>
          <w:szCs w:val="22"/>
        </w:rPr>
        <w:t>8.00am Tuesday 14</w:t>
      </w:r>
      <w:r w:rsidR="00F95F5C" w:rsidRPr="00F95F5C">
        <w:rPr>
          <w:rFonts w:asciiTheme="minorHAnsi" w:hAnsiTheme="minorHAnsi" w:cstheme="minorHAnsi"/>
          <w:bCs/>
          <w:sz w:val="22"/>
          <w:szCs w:val="22"/>
          <w:vertAlign w:val="superscript"/>
        </w:rPr>
        <w:t>th</w:t>
      </w:r>
      <w:r w:rsidR="00F95F5C">
        <w:rPr>
          <w:rFonts w:asciiTheme="minorHAnsi" w:hAnsiTheme="minorHAnsi" w:cstheme="minorHAnsi"/>
          <w:bCs/>
          <w:sz w:val="22"/>
          <w:szCs w:val="22"/>
        </w:rPr>
        <w:t xml:space="preserve"> May 2024</w:t>
      </w:r>
    </w:p>
    <w:p w14:paraId="39F553FD" w14:textId="212CB13C" w:rsidR="00AE3780" w:rsidRPr="002E4783" w:rsidRDefault="00AE3780" w:rsidP="00B259C5">
      <w:pPr>
        <w:spacing w:line="320" w:lineRule="exact"/>
        <w:ind w:left="0" w:firstLine="0"/>
        <w:jc w:val="center"/>
        <w:rPr>
          <w:rFonts w:asciiTheme="minorHAnsi" w:hAnsiTheme="minorHAnsi" w:cstheme="minorHAnsi"/>
          <w:bCs/>
          <w:sz w:val="22"/>
          <w:szCs w:val="22"/>
        </w:rPr>
      </w:pPr>
      <w:r w:rsidRPr="002E4783">
        <w:rPr>
          <w:rFonts w:asciiTheme="minorHAnsi" w:hAnsiTheme="minorHAnsi" w:cstheme="minorHAnsi"/>
          <w:bCs/>
          <w:sz w:val="22"/>
          <w:szCs w:val="22"/>
        </w:rPr>
        <w:t xml:space="preserve">Interview date:  </w:t>
      </w:r>
      <w:r w:rsidR="00C36618">
        <w:rPr>
          <w:rFonts w:asciiTheme="minorHAnsi" w:hAnsiTheme="minorHAnsi" w:cstheme="minorHAnsi"/>
          <w:bCs/>
          <w:sz w:val="22"/>
          <w:szCs w:val="22"/>
        </w:rPr>
        <w:t xml:space="preserve">from </w:t>
      </w:r>
      <w:r w:rsidR="00F95F5C">
        <w:rPr>
          <w:rFonts w:asciiTheme="minorHAnsi" w:hAnsiTheme="minorHAnsi" w:cstheme="minorHAnsi"/>
          <w:bCs/>
          <w:sz w:val="22"/>
          <w:szCs w:val="22"/>
        </w:rPr>
        <w:t xml:space="preserve">8.00am </w:t>
      </w:r>
      <w:r w:rsidR="00490CF4">
        <w:rPr>
          <w:rFonts w:asciiTheme="minorHAnsi" w:hAnsiTheme="minorHAnsi" w:cstheme="minorHAnsi"/>
          <w:bCs/>
          <w:sz w:val="22"/>
          <w:szCs w:val="22"/>
        </w:rPr>
        <w:t>Monday 20</w:t>
      </w:r>
      <w:r w:rsidR="00490CF4" w:rsidRPr="00490CF4">
        <w:rPr>
          <w:rFonts w:asciiTheme="minorHAnsi" w:hAnsiTheme="minorHAnsi" w:cstheme="minorHAnsi"/>
          <w:bCs/>
          <w:sz w:val="22"/>
          <w:szCs w:val="22"/>
          <w:vertAlign w:val="superscript"/>
        </w:rPr>
        <w:t>th</w:t>
      </w:r>
      <w:r w:rsidR="00F95F5C">
        <w:rPr>
          <w:rFonts w:asciiTheme="minorHAnsi" w:hAnsiTheme="minorHAnsi" w:cstheme="minorHAnsi"/>
          <w:bCs/>
          <w:sz w:val="22"/>
          <w:szCs w:val="22"/>
        </w:rPr>
        <w:t xml:space="preserve"> May 2024</w:t>
      </w:r>
    </w:p>
    <w:p w14:paraId="7FD96674" w14:textId="6C669D3F" w:rsidR="00DC7880" w:rsidRDefault="00AE3780" w:rsidP="00007EC5">
      <w:pPr>
        <w:spacing w:line="320" w:lineRule="exact"/>
        <w:ind w:left="0" w:firstLine="0"/>
        <w:rPr>
          <w:rFonts w:asciiTheme="minorHAnsi" w:hAnsiTheme="minorHAnsi" w:cstheme="minorHAnsi"/>
          <w:bCs/>
          <w:sz w:val="22"/>
          <w:szCs w:val="22"/>
        </w:rPr>
      </w:pPr>
      <w:r w:rsidRPr="002E4783">
        <w:rPr>
          <w:rFonts w:asciiTheme="minorHAnsi" w:hAnsiTheme="minorHAnsi" w:cstheme="minorHAnsi"/>
          <w:bCs/>
          <w:sz w:val="22"/>
          <w:szCs w:val="22"/>
        </w:rPr>
        <w:t>We will review applications on receipt. Suitable candidates may be interviewed before the closing date, and we reserve the right to withdraw the position if an early appointment is made</w:t>
      </w:r>
      <w:r w:rsidR="00DC7880">
        <w:rPr>
          <w:rFonts w:asciiTheme="minorHAnsi" w:hAnsiTheme="minorHAnsi" w:cstheme="minorHAnsi"/>
          <w:bCs/>
          <w:sz w:val="22"/>
          <w:szCs w:val="22"/>
        </w:rPr>
        <w:t>.</w:t>
      </w:r>
    </w:p>
    <w:p w14:paraId="523C76C9" w14:textId="77777777" w:rsidR="00DC7880" w:rsidRPr="00355FCB" w:rsidRDefault="00DC7880" w:rsidP="00DC7880">
      <w:pPr>
        <w:spacing w:line="320" w:lineRule="exact"/>
        <w:ind w:left="0" w:firstLine="0"/>
        <w:rPr>
          <w:rFonts w:asciiTheme="minorHAnsi" w:hAnsiTheme="minorHAnsi" w:cstheme="minorHAnsi"/>
          <w:b/>
          <w:color w:val="002B5A"/>
          <w:sz w:val="24"/>
          <w:szCs w:val="18"/>
        </w:rPr>
      </w:pPr>
      <w:r w:rsidRPr="00355FCB">
        <w:rPr>
          <w:rFonts w:asciiTheme="minorHAnsi" w:hAnsiTheme="minorHAnsi" w:cstheme="minorHAnsi"/>
          <w:b/>
          <w:color w:val="002B5A"/>
          <w:sz w:val="24"/>
          <w:szCs w:val="18"/>
        </w:rPr>
        <w:t>Child Welfare and Child Protection Issues</w:t>
      </w:r>
    </w:p>
    <w:p w14:paraId="74A5E697" w14:textId="77777777" w:rsidR="00DC7880" w:rsidRPr="00E474EE" w:rsidRDefault="00DC7880" w:rsidP="00DC7880">
      <w:pPr>
        <w:spacing w:line="320" w:lineRule="exact"/>
        <w:ind w:left="0" w:firstLine="0"/>
        <w:rPr>
          <w:rFonts w:asciiTheme="minorHAnsi" w:hAnsiTheme="minorHAnsi" w:cstheme="minorHAnsi"/>
          <w:sz w:val="22"/>
          <w:szCs w:val="16"/>
        </w:rPr>
      </w:pPr>
      <w:r w:rsidRPr="00E474EE">
        <w:rPr>
          <w:rFonts w:asciiTheme="minorHAnsi" w:hAnsiTheme="minorHAnsi" w:cstheme="minorHAnsi"/>
          <w:sz w:val="22"/>
          <w:szCs w:val="16"/>
        </w:rPr>
        <w:t>The interview for this post will include exploring issues relating to safeguarding and promoting the welfare of children including:</w:t>
      </w:r>
    </w:p>
    <w:p w14:paraId="1B8C2C70" w14:textId="77777777" w:rsidR="00DC7880" w:rsidRPr="00E474EE" w:rsidRDefault="00DC7880" w:rsidP="00FA6F02">
      <w:pPr>
        <w:pStyle w:val="ListParagraph"/>
        <w:numPr>
          <w:ilvl w:val="0"/>
          <w:numId w:val="4"/>
        </w:numPr>
        <w:spacing w:line="320" w:lineRule="exact"/>
        <w:rPr>
          <w:rFonts w:asciiTheme="minorHAnsi" w:hAnsiTheme="minorHAnsi" w:cstheme="minorBidi"/>
          <w:sz w:val="22"/>
          <w:szCs w:val="22"/>
        </w:rPr>
      </w:pPr>
      <w:r w:rsidRPr="22024F51">
        <w:rPr>
          <w:rFonts w:asciiTheme="minorHAnsi" w:hAnsiTheme="minorHAnsi" w:cstheme="minorBidi"/>
          <w:sz w:val="22"/>
          <w:szCs w:val="22"/>
        </w:rPr>
        <w:t>motivation to work with children and young people</w:t>
      </w:r>
      <w:r>
        <w:rPr>
          <w:rFonts w:asciiTheme="minorHAnsi" w:hAnsiTheme="minorHAnsi" w:cstheme="minorBidi"/>
          <w:sz w:val="22"/>
          <w:szCs w:val="22"/>
        </w:rPr>
        <w:t>;</w:t>
      </w:r>
    </w:p>
    <w:p w14:paraId="6B9188A5" w14:textId="77777777" w:rsidR="00DC7880" w:rsidRPr="00E474EE" w:rsidRDefault="00DC7880" w:rsidP="00FA6F02">
      <w:pPr>
        <w:pStyle w:val="ListParagraph"/>
        <w:numPr>
          <w:ilvl w:val="0"/>
          <w:numId w:val="4"/>
        </w:numPr>
        <w:spacing w:line="320" w:lineRule="exact"/>
        <w:rPr>
          <w:rFonts w:asciiTheme="minorHAnsi" w:hAnsiTheme="minorHAnsi" w:cstheme="minorBidi"/>
          <w:sz w:val="22"/>
          <w:szCs w:val="22"/>
        </w:rPr>
      </w:pPr>
      <w:r w:rsidRPr="22024F51">
        <w:rPr>
          <w:rFonts w:asciiTheme="minorHAnsi" w:hAnsiTheme="minorHAnsi" w:cstheme="minorBidi"/>
          <w:sz w:val="22"/>
          <w:szCs w:val="22"/>
        </w:rPr>
        <w:t>ability to form and maintain appropriate relationships with children and young people</w:t>
      </w:r>
      <w:r>
        <w:rPr>
          <w:rFonts w:asciiTheme="minorHAnsi" w:hAnsiTheme="minorHAnsi" w:cstheme="minorBidi"/>
          <w:sz w:val="22"/>
          <w:szCs w:val="22"/>
        </w:rPr>
        <w:t>;</w:t>
      </w:r>
    </w:p>
    <w:p w14:paraId="4934187A" w14:textId="77777777" w:rsidR="00DC7880" w:rsidRPr="00E474EE" w:rsidRDefault="00DC7880" w:rsidP="00FA6F02">
      <w:pPr>
        <w:pStyle w:val="ListParagraph"/>
        <w:numPr>
          <w:ilvl w:val="0"/>
          <w:numId w:val="4"/>
        </w:numPr>
        <w:spacing w:line="320" w:lineRule="exact"/>
        <w:rPr>
          <w:rFonts w:asciiTheme="minorHAnsi" w:hAnsiTheme="minorHAnsi" w:cstheme="minorBidi"/>
          <w:sz w:val="22"/>
          <w:szCs w:val="22"/>
        </w:rPr>
      </w:pPr>
      <w:r w:rsidRPr="22024F51">
        <w:rPr>
          <w:rFonts w:asciiTheme="minorHAnsi" w:hAnsiTheme="minorHAnsi" w:cstheme="minorBidi"/>
          <w:sz w:val="22"/>
          <w:szCs w:val="22"/>
        </w:rPr>
        <w:t>emotional resilience in working with challenging behaviours</w:t>
      </w:r>
      <w:r>
        <w:rPr>
          <w:rFonts w:asciiTheme="minorHAnsi" w:hAnsiTheme="minorHAnsi" w:cstheme="minorBidi"/>
          <w:sz w:val="22"/>
          <w:szCs w:val="22"/>
        </w:rPr>
        <w:t>;</w:t>
      </w:r>
    </w:p>
    <w:p w14:paraId="6E9BE7F2" w14:textId="77777777" w:rsidR="00DC7880" w:rsidRPr="00E474EE" w:rsidRDefault="00DC7880" w:rsidP="00FA6F02">
      <w:pPr>
        <w:pStyle w:val="ListParagraph"/>
        <w:numPr>
          <w:ilvl w:val="0"/>
          <w:numId w:val="4"/>
        </w:numPr>
        <w:spacing w:line="320" w:lineRule="exact"/>
        <w:rPr>
          <w:rFonts w:asciiTheme="minorHAnsi" w:hAnsiTheme="minorHAnsi" w:cstheme="minorBidi"/>
          <w:sz w:val="22"/>
          <w:szCs w:val="22"/>
        </w:rPr>
      </w:pPr>
      <w:r w:rsidRPr="22024F51">
        <w:rPr>
          <w:rFonts w:asciiTheme="minorHAnsi" w:hAnsiTheme="minorHAnsi" w:cstheme="minorBidi"/>
          <w:sz w:val="22"/>
          <w:szCs w:val="22"/>
        </w:rPr>
        <w:t>attitudes to the use of authority and maintaining discipline.</w:t>
      </w:r>
    </w:p>
    <w:p w14:paraId="6E1E10C5" w14:textId="77777777" w:rsidR="00DC7880" w:rsidRDefault="00DC7880" w:rsidP="00DC7880">
      <w:pPr>
        <w:spacing w:line="320" w:lineRule="exact"/>
        <w:ind w:left="0" w:firstLine="0"/>
        <w:rPr>
          <w:rFonts w:asciiTheme="minorHAnsi" w:hAnsiTheme="minorHAnsi" w:cstheme="minorHAnsi"/>
          <w:sz w:val="22"/>
          <w:szCs w:val="16"/>
        </w:rPr>
      </w:pPr>
      <w:r w:rsidRPr="00E474EE">
        <w:rPr>
          <w:rFonts w:asciiTheme="minorHAnsi" w:hAnsiTheme="minorHAnsi" w:cstheme="minorHAnsi"/>
          <w:sz w:val="22"/>
          <w:szCs w:val="16"/>
        </w:rPr>
        <w:t>Any relevant issues arising from the take up of references will be discussed at interview.</w:t>
      </w:r>
      <w:r>
        <w:rPr>
          <w:rFonts w:asciiTheme="minorHAnsi" w:hAnsiTheme="minorHAnsi" w:cstheme="minorHAnsi"/>
          <w:sz w:val="22"/>
          <w:szCs w:val="16"/>
        </w:rPr>
        <w:t xml:space="preserve"> </w:t>
      </w:r>
      <w:r w:rsidRPr="00E474EE">
        <w:rPr>
          <w:rFonts w:asciiTheme="minorHAnsi" w:hAnsiTheme="minorHAnsi" w:cstheme="minorHAnsi"/>
          <w:sz w:val="22"/>
          <w:szCs w:val="16"/>
        </w:rPr>
        <w:t>The school is an equal opportunities employer. We are committed to safeguarding and promoting the welfare of children and young people and expect all staff and volunteers to share this commitment. Successful applicants are subject to an Enhanced Disclosure and Barring Check.</w:t>
      </w:r>
    </w:p>
    <w:p w14:paraId="2390B4F0" w14:textId="6B95C046" w:rsidR="00DC7880" w:rsidRPr="00DC7880" w:rsidRDefault="00DC7880" w:rsidP="00007EC5">
      <w:pPr>
        <w:spacing w:line="320" w:lineRule="exact"/>
        <w:ind w:left="0" w:firstLine="0"/>
        <w:rPr>
          <w:rFonts w:asciiTheme="minorHAnsi" w:hAnsiTheme="minorHAnsi" w:cstheme="minorHAnsi"/>
          <w:bCs/>
          <w:sz w:val="22"/>
          <w:szCs w:val="22"/>
        </w:rPr>
        <w:sectPr w:rsidR="00DC7880" w:rsidRPr="00DC7880" w:rsidSect="004F00FB">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9" w:footer="215" w:gutter="0"/>
          <w:pgNumType w:start="1"/>
          <w:cols w:space="720"/>
          <w:titlePg/>
          <w:docGrid w:linePitch="354"/>
        </w:sectPr>
      </w:pPr>
    </w:p>
    <w:p w14:paraId="65FDF8A5" w14:textId="493B34F3" w:rsidR="009D5BA1" w:rsidRDefault="009D5BA1" w:rsidP="00007EC5">
      <w:pPr>
        <w:spacing w:line="320" w:lineRule="exact"/>
        <w:ind w:left="0" w:firstLine="0"/>
        <w:rPr>
          <w:rFonts w:asciiTheme="minorHAnsi" w:hAnsiTheme="minorHAnsi" w:cstheme="minorHAnsi"/>
          <w:sz w:val="22"/>
          <w:szCs w:val="16"/>
        </w:rPr>
      </w:pPr>
    </w:p>
    <w:p w14:paraId="47FDC2F7" w14:textId="77777777" w:rsidR="004F0C46" w:rsidRDefault="004F0C46" w:rsidP="00007EC5">
      <w:pPr>
        <w:spacing w:line="320" w:lineRule="exact"/>
        <w:ind w:left="0" w:firstLine="0"/>
        <w:rPr>
          <w:rFonts w:asciiTheme="minorHAnsi" w:hAnsiTheme="minorHAnsi" w:cstheme="minorHAnsi"/>
          <w:sz w:val="22"/>
          <w:szCs w:val="16"/>
        </w:rPr>
      </w:pPr>
    </w:p>
    <w:p w14:paraId="001DB253" w14:textId="77777777" w:rsidR="004F0C46" w:rsidRDefault="004F0C46" w:rsidP="00007EC5">
      <w:pPr>
        <w:spacing w:line="320" w:lineRule="exact"/>
        <w:ind w:left="0" w:firstLine="0"/>
        <w:rPr>
          <w:rFonts w:asciiTheme="minorHAnsi" w:hAnsiTheme="minorHAnsi" w:cstheme="minorHAnsi"/>
          <w:sz w:val="22"/>
          <w:szCs w:val="16"/>
        </w:rPr>
      </w:pPr>
    </w:p>
    <w:p w14:paraId="290BBEDB" w14:textId="77777777" w:rsidR="009D5BA1" w:rsidRDefault="009D5BA1" w:rsidP="009D5BA1">
      <w:pPr>
        <w:spacing w:line="320" w:lineRule="exact"/>
        <w:ind w:left="0" w:firstLine="0"/>
        <w:jc w:val="center"/>
        <w:rPr>
          <w:rFonts w:asciiTheme="minorHAnsi" w:hAnsiTheme="minorHAnsi" w:cstheme="minorHAnsi"/>
          <w:sz w:val="22"/>
          <w:szCs w:val="16"/>
        </w:rPr>
      </w:pPr>
    </w:p>
    <w:p w14:paraId="42DC5989" w14:textId="77777777" w:rsidR="009D5BA1" w:rsidRDefault="009D5BA1" w:rsidP="009D5BA1">
      <w:pPr>
        <w:spacing w:line="320" w:lineRule="exact"/>
        <w:ind w:left="0" w:firstLine="0"/>
        <w:jc w:val="center"/>
        <w:rPr>
          <w:rFonts w:asciiTheme="minorHAnsi" w:hAnsiTheme="minorHAnsi" w:cstheme="minorHAnsi"/>
          <w:sz w:val="22"/>
          <w:szCs w:val="16"/>
        </w:rPr>
      </w:pPr>
    </w:p>
    <w:p w14:paraId="7FB48114" w14:textId="77777777" w:rsidR="009D5BA1" w:rsidRDefault="009D5BA1" w:rsidP="009D5BA1">
      <w:pPr>
        <w:spacing w:line="320" w:lineRule="exact"/>
        <w:ind w:left="0" w:firstLine="0"/>
        <w:jc w:val="center"/>
        <w:rPr>
          <w:rFonts w:asciiTheme="minorHAnsi" w:hAnsiTheme="minorHAnsi" w:cstheme="minorHAnsi"/>
          <w:sz w:val="22"/>
          <w:szCs w:val="16"/>
        </w:rPr>
      </w:pPr>
    </w:p>
    <w:p w14:paraId="188AA4A7" w14:textId="77777777" w:rsidR="009D5BA1" w:rsidRDefault="009D5BA1" w:rsidP="009D5BA1">
      <w:pPr>
        <w:spacing w:line="320" w:lineRule="exact"/>
        <w:ind w:left="0" w:firstLine="0"/>
        <w:jc w:val="center"/>
        <w:rPr>
          <w:rFonts w:asciiTheme="minorHAnsi" w:hAnsiTheme="minorHAnsi" w:cstheme="minorHAnsi"/>
          <w:sz w:val="22"/>
          <w:szCs w:val="16"/>
        </w:rPr>
      </w:pPr>
    </w:p>
    <w:p w14:paraId="0D37D448" w14:textId="77777777" w:rsidR="009D5BA1" w:rsidRDefault="009D5BA1" w:rsidP="009D5BA1">
      <w:pPr>
        <w:spacing w:line="320" w:lineRule="exact"/>
        <w:ind w:left="0" w:firstLine="0"/>
        <w:jc w:val="center"/>
        <w:rPr>
          <w:rFonts w:asciiTheme="minorHAnsi" w:hAnsiTheme="minorHAnsi" w:cstheme="minorHAnsi"/>
          <w:sz w:val="22"/>
          <w:szCs w:val="16"/>
        </w:rPr>
      </w:pPr>
    </w:p>
    <w:p w14:paraId="3352D880" w14:textId="77777777" w:rsidR="009D5BA1" w:rsidRDefault="009D5BA1" w:rsidP="009D5BA1">
      <w:pPr>
        <w:spacing w:line="320" w:lineRule="exact"/>
        <w:ind w:left="0" w:firstLine="0"/>
        <w:jc w:val="center"/>
        <w:rPr>
          <w:rFonts w:asciiTheme="minorHAnsi" w:hAnsiTheme="minorHAnsi" w:cstheme="minorHAnsi"/>
          <w:sz w:val="22"/>
          <w:szCs w:val="16"/>
        </w:rPr>
      </w:pPr>
    </w:p>
    <w:p w14:paraId="51541F1A" w14:textId="77777777" w:rsidR="009D5BA1" w:rsidRDefault="009D5BA1" w:rsidP="009D5BA1">
      <w:pPr>
        <w:spacing w:line="320" w:lineRule="exact"/>
        <w:ind w:left="0" w:firstLine="0"/>
        <w:jc w:val="center"/>
        <w:rPr>
          <w:rFonts w:asciiTheme="minorHAnsi" w:hAnsiTheme="minorHAnsi" w:cstheme="minorHAnsi"/>
          <w:sz w:val="22"/>
          <w:szCs w:val="16"/>
        </w:rPr>
      </w:pPr>
    </w:p>
    <w:p w14:paraId="01FDED23" w14:textId="77777777" w:rsidR="009D5BA1" w:rsidRDefault="009D5BA1" w:rsidP="009D5BA1">
      <w:pPr>
        <w:spacing w:line="320" w:lineRule="exact"/>
        <w:ind w:left="0" w:firstLine="0"/>
        <w:jc w:val="center"/>
        <w:rPr>
          <w:rFonts w:asciiTheme="minorHAnsi" w:hAnsiTheme="minorHAnsi" w:cstheme="minorHAnsi"/>
          <w:sz w:val="22"/>
          <w:szCs w:val="16"/>
        </w:rPr>
      </w:pPr>
    </w:p>
    <w:p w14:paraId="76364476" w14:textId="77777777" w:rsidR="009D5BA1" w:rsidRDefault="009D5BA1" w:rsidP="009D5BA1">
      <w:pPr>
        <w:spacing w:line="320" w:lineRule="exact"/>
        <w:ind w:left="0" w:firstLine="0"/>
        <w:jc w:val="center"/>
        <w:rPr>
          <w:rFonts w:asciiTheme="minorHAnsi" w:hAnsiTheme="minorHAnsi" w:cstheme="minorHAnsi"/>
          <w:sz w:val="22"/>
          <w:szCs w:val="16"/>
        </w:rPr>
      </w:pPr>
    </w:p>
    <w:p w14:paraId="10374928" w14:textId="77777777" w:rsidR="009D5BA1" w:rsidRDefault="009D5BA1" w:rsidP="009D5BA1">
      <w:pPr>
        <w:spacing w:line="320" w:lineRule="exact"/>
        <w:ind w:left="0" w:firstLine="0"/>
        <w:jc w:val="center"/>
        <w:rPr>
          <w:rFonts w:asciiTheme="minorHAnsi" w:hAnsiTheme="minorHAnsi" w:cstheme="minorHAnsi"/>
          <w:sz w:val="22"/>
          <w:szCs w:val="16"/>
        </w:rPr>
      </w:pPr>
    </w:p>
    <w:p w14:paraId="3CE6FE80" w14:textId="77777777" w:rsidR="009D5BA1" w:rsidRDefault="009D5BA1" w:rsidP="009D5BA1">
      <w:pPr>
        <w:spacing w:line="320" w:lineRule="exact"/>
        <w:ind w:left="0" w:firstLine="0"/>
        <w:jc w:val="center"/>
        <w:rPr>
          <w:rFonts w:asciiTheme="minorHAnsi" w:hAnsiTheme="minorHAnsi" w:cstheme="minorHAnsi"/>
          <w:sz w:val="22"/>
          <w:szCs w:val="16"/>
        </w:rPr>
      </w:pPr>
    </w:p>
    <w:p w14:paraId="11C508D1" w14:textId="77777777" w:rsidR="009D5BA1" w:rsidRDefault="009D5BA1" w:rsidP="009D5BA1">
      <w:pPr>
        <w:spacing w:line="320" w:lineRule="exact"/>
        <w:ind w:left="0" w:firstLine="0"/>
        <w:jc w:val="center"/>
        <w:rPr>
          <w:rFonts w:asciiTheme="minorHAnsi" w:hAnsiTheme="minorHAnsi" w:cstheme="minorHAnsi"/>
          <w:sz w:val="22"/>
          <w:szCs w:val="16"/>
        </w:rPr>
      </w:pPr>
    </w:p>
    <w:p w14:paraId="688CB665" w14:textId="77777777" w:rsidR="009D5BA1" w:rsidRDefault="009D5BA1" w:rsidP="009D5BA1">
      <w:pPr>
        <w:spacing w:line="320" w:lineRule="exact"/>
        <w:ind w:left="0" w:firstLine="0"/>
        <w:jc w:val="center"/>
        <w:rPr>
          <w:rFonts w:asciiTheme="minorHAnsi" w:hAnsiTheme="minorHAnsi" w:cstheme="minorHAnsi"/>
          <w:sz w:val="22"/>
          <w:szCs w:val="16"/>
        </w:rPr>
      </w:pPr>
    </w:p>
    <w:p w14:paraId="6080CE93" w14:textId="77777777" w:rsidR="009D5BA1" w:rsidRDefault="009D5BA1" w:rsidP="009D5BA1">
      <w:pPr>
        <w:spacing w:line="320" w:lineRule="exact"/>
        <w:ind w:left="0" w:firstLine="0"/>
        <w:jc w:val="center"/>
        <w:rPr>
          <w:rFonts w:asciiTheme="minorHAnsi" w:hAnsiTheme="minorHAnsi" w:cstheme="minorHAnsi"/>
          <w:sz w:val="22"/>
          <w:szCs w:val="16"/>
        </w:rPr>
      </w:pPr>
    </w:p>
    <w:p w14:paraId="21798E34" w14:textId="77777777" w:rsidR="009D5BA1" w:rsidRDefault="009D5BA1" w:rsidP="009D5BA1">
      <w:pPr>
        <w:spacing w:line="320" w:lineRule="exact"/>
        <w:ind w:left="0" w:firstLine="0"/>
        <w:jc w:val="center"/>
        <w:rPr>
          <w:rFonts w:asciiTheme="minorHAnsi" w:hAnsiTheme="minorHAnsi" w:cstheme="minorHAnsi"/>
          <w:sz w:val="22"/>
          <w:szCs w:val="16"/>
        </w:rPr>
      </w:pPr>
    </w:p>
    <w:p w14:paraId="71A528BA" w14:textId="1AED6CF4" w:rsidR="00325D1A" w:rsidRDefault="009D5BA1" w:rsidP="009D5BA1">
      <w:pPr>
        <w:spacing w:line="320" w:lineRule="exact"/>
        <w:ind w:left="0" w:firstLine="0"/>
        <w:jc w:val="center"/>
        <w:rPr>
          <w:rFonts w:asciiTheme="minorHAnsi" w:hAnsiTheme="minorHAnsi" w:cstheme="minorHAnsi"/>
          <w:sz w:val="22"/>
          <w:szCs w:val="16"/>
        </w:rPr>
      </w:pPr>
      <w:r>
        <w:rPr>
          <w:noProof/>
        </w:rPr>
        <w:drawing>
          <wp:anchor distT="0" distB="0" distL="114300" distR="114300" simplePos="0" relativeHeight="251658240" behindDoc="1" locked="0" layoutInCell="1" allowOverlap="1" wp14:anchorId="50C42BFF" wp14:editId="039C0838">
            <wp:simplePos x="0" y="0"/>
            <wp:positionH relativeFrom="column">
              <wp:posOffset>1809750</wp:posOffset>
            </wp:positionH>
            <wp:positionV relativeFrom="paragraph">
              <wp:posOffset>-1695450</wp:posOffset>
            </wp:positionV>
            <wp:extent cx="3019425" cy="1857375"/>
            <wp:effectExtent l="0" t="0" r="9525" b="9525"/>
            <wp:wrapTight wrapText="bothSides">
              <wp:wrapPolygon edited="0">
                <wp:start x="0" y="0"/>
                <wp:lineTo x="0" y="21489"/>
                <wp:lineTo x="21532" y="21489"/>
                <wp:lineTo x="21532" y="0"/>
                <wp:lineTo x="0" y="0"/>
              </wp:wrapPolygon>
            </wp:wrapTight>
            <wp:docPr id="1215910992" name="Picture 121591099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10992" name="Picture 1215910992" descr="A logo of a sch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19425" cy="1857375"/>
                    </a:xfrm>
                    <a:prstGeom prst="rect">
                      <a:avLst/>
                    </a:prstGeom>
                  </pic:spPr>
                </pic:pic>
              </a:graphicData>
            </a:graphic>
          </wp:anchor>
        </w:drawing>
      </w:r>
    </w:p>
    <w:sectPr w:rsidR="00325D1A" w:rsidSect="004F00FB">
      <w:pgSz w:w="11906" w:h="16838"/>
      <w:pgMar w:top="720" w:right="720" w:bottom="720" w:left="720" w:header="709" w:footer="215" w:gutter="0"/>
      <w:pgNumType w:start="1"/>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4FF1D" w14:textId="77777777" w:rsidR="004F00FB" w:rsidRDefault="004F00FB">
      <w:pPr>
        <w:spacing w:after="0" w:line="240" w:lineRule="auto"/>
      </w:pPr>
      <w:r>
        <w:separator/>
      </w:r>
    </w:p>
  </w:endnote>
  <w:endnote w:type="continuationSeparator" w:id="0">
    <w:p w14:paraId="5DF2F5FD" w14:textId="77777777" w:rsidR="004F00FB" w:rsidRDefault="004F00FB">
      <w:pPr>
        <w:spacing w:after="0" w:line="240" w:lineRule="auto"/>
      </w:pPr>
      <w:r>
        <w:continuationSeparator/>
      </w:r>
    </w:p>
  </w:endnote>
  <w:endnote w:type="continuationNotice" w:id="1">
    <w:p w14:paraId="77A7D7F2" w14:textId="77777777" w:rsidR="004F00FB" w:rsidRDefault="004F00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8752D" w14:textId="77777777" w:rsidR="00835B5B" w:rsidRDefault="00835B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65AA1" w14:textId="6C970B34" w:rsidR="00A44827" w:rsidRDefault="00A47A75" w:rsidP="00561FBC">
    <w:pPr>
      <w:pStyle w:val="Footer"/>
      <w:ind w:left="0" w:firstLine="0"/>
    </w:pPr>
    <w:r w:rsidRPr="00AC0A21">
      <w:rPr>
        <w:rFonts w:asciiTheme="minorHAnsi" w:hAnsiTheme="minorHAnsi" w:cstheme="minorHAnsi"/>
        <w:noProof/>
        <w:color w:val="002B5A"/>
        <w:sz w:val="12"/>
        <w:szCs w:val="12"/>
      </w:rPr>
      <w:t xml:space="preserve">St Mary’s School, </w:t>
    </w:r>
    <w:r w:rsidR="00982173" w:rsidRPr="00AC0A21">
      <w:rPr>
        <w:rFonts w:asciiTheme="minorHAnsi" w:hAnsiTheme="minorHAnsi" w:cstheme="minorHAnsi"/>
        <w:noProof/>
        <w:color w:val="002B5A"/>
        <w:sz w:val="12"/>
        <w:szCs w:val="12"/>
      </w:rPr>
      <w:t xml:space="preserve">Candidate </w:t>
    </w:r>
    <w:r w:rsidR="00973979">
      <w:rPr>
        <w:rFonts w:asciiTheme="minorHAnsi" w:hAnsiTheme="minorHAnsi" w:cstheme="minorHAnsi"/>
        <w:noProof/>
        <w:color w:val="002B5A"/>
        <w:sz w:val="12"/>
        <w:szCs w:val="12"/>
      </w:rPr>
      <w:t>P</w:t>
    </w:r>
    <w:r w:rsidR="00982173" w:rsidRPr="00AC0A21">
      <w:rPr>
        <w:rFonts w:asciiTheme="minorHAnsi" w:hAnsiTheme="minorHAnsi" w:cstheme="minorHAnsi"/>
        <w:noProof/>
        <w:color w:val="002B5A"/>
        <w:sz w:val="12"/>
        <w:szCs w:val="12"/>
      </w:rPr>
      <w:t>ack</w:t>
    </w:r>
    <w:r w:rsidRPr="00AC0A21">
      <w:rPr>
        <w:rFonts w:asciiTheme="minorHAnsi" w:hAnsiTheme="minorHAnsi" w:cstheme="minorHAnsi"/>
        <w:noProof/>
        <w:color w:val="002B5A"/>
        <w:sz w:val="12"/>
        <w:szCs w:val="12"/>
      </w:rPr>
      <w:t xml:space="preserve"> V1</w:t>
    </w:r>
    <w:r w:rsidR="00835B5B">
      <w:rPr>
        <w:rFonts w:asciiTheme="minorHAnsi" w:hAnsiTheme="minorHAnsi" w:cstheme="minorHAnsi"/>
        <w:noProof/>
        <w:color w:val="002B5A"/>
        <w:sz w:val="12"/>
        <w:szCs w:val="12"/>
      </w:rPr>
      <w:t>.1</w:t>
    </w:r>
    <w:r w:rsidRPr="00AC0A21">
      <w:rPr>
        <w:rFonts w:asciiTheme="minorHAnsi" w:hAnsiTheme="minorHAnsi" w:cstheme="minorHAnsi"/>
        <w:noProof/>
        <w:color w:val="002B5A"/>
        <w:sz w:val="12"/>
        <w:szCs w:val="12"/>
      </w:rPr>
      <w:t xml:space="preserve"> (Jan 24)</w:t>
    </w:r>
    <w:r w:rsidRPr="007B0FBF">
      <w:rPr>
        <w:rFonts w:asciiTheme="minorHAnsi" w:hAnsiTheme="minorHAnsi" w:cstheme="minorHAnsi"/>
        <w:noProof/>
        <w:color w:val="002B5A"/>
        <w:sz w:val="20"/>
      </w:rPr>
      <w:ptab w:relativeTo="margin" w:alignment="center" w:leader="none"/>
    </w:r>
    <w:r w:rsidRPr="007B0FBF">
      <w:rPr>
        <w:rFonts w:asciiTheme="minorHAnsi" w:hAnsiTheme="minorHAnsi" w:cstheme="minorHAnsi"/>
        <w:noProof/>
        <w:color w:val="002B5A"/>
        <w:sz w:val="20"/>
      </w:rPr>
      <w:ptab w:relativeTo="margin" w:alignment="right" w:leader="none"/>
    </w:r>
    <w:r w:rsidR="007B0FBF" w:rsidRPr="007B0FBF">
      <w:rPr>
        <w:rFonts w:asciiTheme="minorHAnsi" w:hAnsiTheme="minorHAnsi" w:cstheme="minorHAnsi"/>
        <w:noProof/>
        <w:color w:val="002B5A"/>
        <w:sz w:val="20"/>
      </w:rPr>
      <w:t xml:space="preserve">Page </w:t>
    </w:r>
    <w:r w:rsidR="007B0FBF" w:rsidRPr="007B0FBF">
      <w:rPr>
        <w:rFonts w:asciiTheme="minorHAnsi" w:hAnsiTheme="minorHAnsi" w:cstheme="minorHAnsi"/>
        <w:noProof/>
        <w:color w:val="002B5A"/>
        <w:sz w:val="20"/>
      </w:rPr>
      <w:fldChar w:fldCharType="begin"/>
    </w:r>
    <w:r w:rsidR="007B0FBF" w:rsidRPr="007B0FBF">
      <w:rPr>
        <w:rFonts w:asciiTheme="minorHAnsi" w:hAnsiTheme="minorHAnsi" w:cstheme="minorHAnsi"/>
        <w:noProof/>
        <w:color w:val="002B5A"/>
        <w:sz w:val="20"/>
      </w:rPr>
      <w:instrText xml:space="preserve"> PAGE  \* Arabic  \* MERGEFORMAT </w:instrText>
    </w:r>
    <w:r w:rsidR="007B0FBF" w:rsidRPr="007B0FBF">
      <w:rPr>
        <w:rFonts w:asciiTheme="minorHAnsi" w:hAnsiTheme="minorHAnsi" w:cstheme="minorHAnsi"/>
        <w:noProof/>
        <w:color w:val="002B5A"/>
        <w:sz w:val="20"/>
      </w:rPr>
      <w:fldChar w:fldCharType="separate"/>
    </w:r>
    <w:r w:rsidR="007B0FBF" w:rsidRPr="007B0FBF">
      <w:rPr>
        <w:rFonts w:asciiTheme="minorHAnsi" w:hAnsiTheme="minorHAnsi" w:cstheme="minorHAnsi"/>
        <w:noProof/>
        <w:color w:val="002B5A"/>
        <w:sz w:val="20"/>
      </w:rPr>
      <w:t>1</w:t>
    </w:r>
    <w:r w:rsidR="007B0FBF" w:rsidRPr="007B0FBF">
      <w:rPr>
        <w:rFonts w:asciiTheme="minorHAnsi" w:hAnsiTheme="minorHAnsi" w:cstheme="minorHAnsi"/>
        <w:noProof/>
        <w:color w:val="002B5A"/>
        <w:sz w:val="20"/>
      </w:rPr>
      <w:fldChar w:fldCharType="end"/>
    </w:r>
    <w:r w:rsidR="007B0FBF" w:rsidRPr="007B0FBF">
      <w:rPr>
        <w:rFonts w:asciiTheme="minorHAnsi" w:hAnsiTheme="minorHAnsi" w:cstheme="minorHAnsi"/>
        <w:noProof/>
        <w:color w:val="002B5A"/>
        <w:sz w:val="20"/>
      </w:rPr>
      <w:t xml:space="preserve"> of </w:t>
    </w:r>
    <w:r w:rsidR="007B0FBF" w:rsidRPr="007B0FBF">
      <w:rPr>
        <w:rFonts w:asciiTheme="minorHAnsi" w:hAnsiTheme="minorHAnsi" w:cstheme="minorHAnsi"/>
        <w:noProof/>
        <w:color w:val="002B5A"/>
        <w:sz w:val="20"/>
      </w:rPr>
      <w:fldChar w:fldCharType="begin"/>
    </w:r>
    <w:r w:rsidR="007B0FBF" w:rsidRPr="007B0FBF">
      <w:rPr>
        <w:rFonts w:asciiTheme="minorHAnsi" w:hAnsiTheme="minorHAnsi" w:cstheme="minorHAnsi"/>
        <w:noProof/>
        <w:color w:val="002B5A"/>
        <w:sz w:val="20"/>
      </w:rPr>
      <w:instrText xml:space="preserve"> NUMPAGES  \* Arabic  \* MERGEFORMAT </w:instrText>
    </w:r>
    <w:r w:rsidR="007B0FBF" w:rsidRPr="007B0FBF">
      <w:rPr>
        <w:rFonts w:asciiTheme="minorHAnsi" w:hAnsiTheme="minorHAnsi" w:cstheme="minorHAnsi"/>
        <w:noProof/>
        <w:color w:val="002B5A"/>
        <w:sz w:val="20"/>
      </w:rPr>
      <w:fldChar w:fldCharType="separate"/>
    </w:r>
    <w:r w:rsidR="007B0FBF" w:rsidRPr="007B0FBF">
      <w:rPr>
        <w:rFonts w:asciiTheme="minorHAnsi" w:hAnsiTheme="minorHAnsi" w:cstheme="minorHAnsi"/>
        <w:noProof/>
        <w:color w:val="002B5A"/>
        <w:sz w:val="20"/>
      </w:rPr>
      <w:t>2</w:t>
    </w:r>
    <w:r w:rsidR="007B0FBF" w:rsidRPr="007B0FBF">
      <w:rPr>
        <w:rFonts w:asciiTheme="minorHAnsi" w:hAnsiTheme="minorHAnsi" w:cstheme="minorHAnsi"/>
        <w:noProof/>
        <w:color w:val="002B5A"/>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26A1" w14:textId="77777777" w:rsidR="00835B5B" w:rsidRDefault="00835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559A1" w14:textId="77777777" w:rsidR="004F00FB" w:rsidRDefault="004F00FB">
      <w:pPr>
        <w:spacing w:after="0" w:line="240" w:lineRule="auto"/>
      </w:pPr>
      <w:r>
        <w:separator/>
      </w:r>
    </w:p>
  </w:footnote>
  <w:footnote w:type="continuationSeparator" w:id="0">
    <w:p w14:paraId="2FB27794" w14:textId="77777777" w:rsidR="004F00FB" w:rsidRDefault="004F00FB">
      <w:pPr>
        <w:spacing w:after="0" w:line="240" w:lineRule="auto"/>
      </w:pPr>
      <w:r>
        <w:continuationSeparator/>
      </w:r>
    </w:p>
  </w:footnote>
  <w:footnote w:type="continuationNotice" w:id="1">
    <w:p w14:paraId="260A9B31" w14:textId="77777777" w:rsidR="004F00FB" w:rsidRDefault="004F00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5057D" w14:textId="77777777" w:rsidR="00835B5B" w:rsidRDefault="00835B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EFA8B" w14:textId="77777777" w:rsidR="00835B5B" w:rsidRDefault="00835B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24CDF" w14:textId="77777777" w:rsidR="00835B5B" w:rsidRDefault="00835B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F169C"/>
    <w:multiLevelType w:val="hybridMultilevel"/>
    <w:tmpl w:val="CA36143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087980"/>
    <w:multiLevelType w:val="hybridMultilevel"/>
    <w:tmpl w:val="37F40EC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865A4C"/>
    <w:multiLevelType w:val="hybridMultilevel"/>
    <w:tmpl w:val="D2A0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A6944"/>
    <w:multiLevelType w:val="hybridMultilevel"/>
    <w:tmpl w:val="41A6F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557424"/>
    <w:multiLevelType w:val="multilevel"/>
    <w:tmpl w:val="2A8489FA"/>
    <w:lvl w:ilvl="0">
      <w:start w:val="1"/>
      <w:numFmt w:val="decimal"/>
      <w:pStyle w:val="StyleListParagraphArial11ptBoldLinespacing15lines"/>
      <w:lvlText w:val="%1."/>
      <w:lvlJc w:val="left"/>
      <w:pPr>
        <w:ind w:left="1440" w:hanging="360"/>
      </w:pPr>
    </w:lvl>
    <w:lvl w:ilvl="1">
      <w:start w:val="1"/>
      <w:numFmt w:val="decimal"/>
      <w:pStyle w:val="Style1"/>
      <w:lvlText w:val="%1.%2"/>
      <w:lvlJc w:val="left"/>
      <w:pPr>
        <w:ind w:left="786"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48232667"/>
    <w:multiLevelType w:val="hybridMultilevel"/>
    <w:tmpl w:val="D3F04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AB2188"/>
    <w:multiLevelType w:val="hybridMultilevel"/>
    <w:tmpl w:val="1916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2E6709"/>
    <w:multiLevelType w:val="hybridMultilevel"/>
    <w:tmpl w:val="8780DC4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87443770">
    <w:abstractNumId w:val="4"/>
  </w:num>
  <w:num w:numId="2" w16cid:durableId="1824469225">
    <w:abstractNumId w:val="7"/>
  </w:num>
  <w:num w:numId="3" w16cid:durableId="246883085">
    <w:abstractNumId w:val="5"/>
  </w:num>
  <w:num w:numId="4" w16cid:durableId="465900439">
    <w:abstractNumId w:val="2"/>
  </w:num>
  <w:num w:numId="5" w16cid:durableId="1801074219">
    <w:abstractNumId w:val="0"/>
  </w:num>
  <w:num w:numId="6" w16cid:durableId="1561011768">
    <w:abstractNumId w:val="1"/>
  </w:num>
  <w:num w:numId="7" w16cid:durableId="368648385">
    <w:abstractNumId w:val="6"/>
  </w:num>
  <w:num w:numId="8" w16cid:durableId="11509755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EB3"/>
    <w:rsid w:val="00003BF7"/>
    <w:rsid w:val="00007D63"/>
    <w:rsid w:val="00007EC5"/>
    <w:rsid w:val="00010A96"/>
    <w:rsid w:val="00011AC6"/>
    <w:rsid w:val="000162BC"/>
    <w:rsid w:val="00020722"/>
    <w:rsid w:val="000225B2"/>
    <w:rsid w:val="00022D23"/>
    <w:rsid w:val="000264BE"/>
    <w:rsid w:val="00026904"/>
    <w:rsid w:val="00027730"/>
    <w:rsid w:val="00027BAC"/>
    <w:rsid w:val="00030698"/>
    <w:rsid w:val="00032646"/>
    <w:rsid w:val="00036F6D"/>
    <w:rsid w:val="00037B49"/>
    <w:rsid w:val="000425B8"/>
    <w:rsid w:val="00042744"/>
    <w:rsid w:val="00042B2C"/>
    <w:rsid w:val="000430FB"/>
    <w:rsid w:val="000432F6"/>
    <w:rsid w:val="00047836"/>
    <w:rsid w:val="00050E9E"/>
    <w:rsid w:val="00055BC2"/>
    <w:rsid w:val="000608ED"/>
    <w:rsid w:val="00060ACD"/>
    <w:rsid w:val="00060E63"/>
    <w:rsid w:val="00067044"/>
    <w:rsid w:val="0007056E"/>
    <w:rsid w:val="000716E6"/>
    <w:rsid w:val="00071A26"/>
    <w:rsid w:val="000759A9"/>
    <w:rsid w:val="00075B66"/>
    <w:rsid w:val="0008101F"/>
    <w:rsid w:val="00082C8E"/>
    <w:rsid w:val="00087509"/>
    <w:rsid w:val="00087CCB"/>
    <w:rsid w:val="000901E0"/>
    <w:rsid w:val="00091245"/>
    <w:rsid w:val="000916C5"/>
    <w:rsid w:val="00091C44"/>
    <w:rsid w:val="00091F96"/>
    <w:rsid w:val="00092248"/>
    <w:rsid w:val="00095FB0"/>
    <w:rsid w:val="000A16F5"/>
    <w:rsid w:val="000A2DEA"/>
    <w:rsid w:val="000A3602"/>
    <w:rsid w:val="000A3AEE"/>
    <w:rsid w:val="000A3F45"/>
    <w:rsid w:val="000A5971"/>
    <w:rsid w:val="000B1AC9"/>
    <w:rsid w:val="000B767D"/>
    <w:rsid w:val="000C3FB0"/>
    <w:rsid w:val="000D1A6A"/>
    <w:rsid w:val="000D46C7"/>
    <w:rsid w:val="000D4E6B"/>
    <w:rsid w:val="000E1336"/>
    <w:rsid w:val="000E2BAD"/>
    <w:rsid w:val="000E4AF4"/>
    <w:rsid w:val="000E67FD"/>
    <w:rsid w:val="000F0C43"/>
    <w:rsid w:val="000F1258"/>
    <w:rsid w:val="000F47D2"/>
    <w:rsid w:val="000F5BA6"/>
    <w:rsid w:val="000F7EEF"/>
    <w:rsid w:val="001032A9"/>
    <w:rsid w:val="00105892"/>
    <w:rsid w:val="00106352"/>
    <w:rsid w:val="00106549"/>
    <w:rsid w:val="00110B23"/>
    <w:rsid w:val="00110EEE"/>
    <w:rsid w:val="001121DB"/>
    <w:rsid w:val="001146B6"/>
    <w:rsid w:val="00114CD3"/>
    <w:rsid w:val="00117612"/>
    <w:rsid w:val="00122248"/>
    <w:rsid w:val="00122A6C"/>
    <w:rsid w:val="0012403A"/>
    <w:rsid w:val="0012604B"/>
    <w:rsid w:val="0012745B"/>
    <w:rsid w:val="00131182"/>
    <w:rsid w:val="00133334"/>
    <w:rsid w:val="00134ED1"/>
    <w:rsid w:val="00135D43"/>
    <w:rsid w:val="001366ED"/>
    <w:rsid w:val="00142FF6"/>
    <w:rsid w:val="0014328B"/>
    <w:rsid w:val="00143DB6"/>
    <w:rsid w:val="0014484F"/>
    <w:rsid w:val="00144E0B"/>
    <w:rsid w:val="00150A27"/>
    <w:rsid w:val="00152491"/>
    <w:rsid w:val="00152AA1"/>
    <w:rsid w:val="001600FC"/>
    <w:rsid w:val="001606C7"/>
    <w:rsid w:val="00160B96"/>
    <w:rsid w:val="00163628"/>
    <w:rsid w:val="00171566"/>
    <w:rsid w:val="00173CD1"/>
    <w:rsid w:val="00174E13"/>
    <w:rsid w:val="00177D94"/>
    <w:rsid w:val="00180DE1"/>
    <w:rsid w:val="0018191F"/>
    <w:rsid w:val="00182121"/>
    <w:rsid w:val="00182141"/>
    <w:rsid w:val="00182394"/>
    <w:rsid w:val="00182B5D"/>
    <w:rsid w:val="00185BDE"/>
    <w:rsid w:val="0019111E"/>
    <w:rsid w:val="0019169D"/>
    <w:rsid w:val="00192034"/>
    <w:rsid w:val="001952A4"/>
    <w:rsid w:val="00195A07"/>
    <w:rsid w:val="00196C86"/>
    <w:rsid w:val="00196DAA"/>
    <w:rsid w:val="001A3EB3"/>
    <w:rsid w:val="001A4052"/>
    <w:rsid w:val="001A489A"/>
    <w:rsid w:val="001A5F81"/>
    <w:rsid w:val="001A6B20"/>
    <w:rsid w:val="001A7E0E"/>
    <w:rsid w:val="001B0347"/>
    <w:rsid w:val="001B3405"/>
    <w:rsid w:val="001B63A2"/>
    <w:rsid w:val="001C0E3E"/>
    <w:rsid w:val="001C2162"/>
    <w:rsid w:val="001C2F24"/>
    <w:rsid w:val="001C324B"/>
    <w:rsid w:val="001C6607"/>
    <w:rsid w:val="001C6A2F"/>
    <w:rsid w:val="001D1F23"/>
    <w:rsid w:val="001D2844"/>
    <w:rsid w:val="001D5802"/>
    <w:rsid w:val="001D5B48"/>
    <w:rsid w:val="001E008C"/>
    <w:rsid w:val="001E47FE"/>
    <w:rsid w:val="001F2C43"/>
    <w:rsid w:val="001F525A"/>
    <w:rsid w:val="001F53C2"/>
    <w:rsid w:val="001F615C"/>
    <w:rsid w:val="001F6A5C"/>
    <w:rsid w:val="002001FE"/>
    <w:rsid w:val="002009C1"/>
    <w:rsid w:val="00201338"/>
    <w:rsid w:val="00203DC4"/>
    <w:rsid w:val="002057B6"/>
    <w:rsid w:val="00207BCC"/>
    <w:rsid w:val="00210BF5"/>
    <w:rsid w:val="00213AF6"/>
    <w:rsid w:val="002141A4"/>
    <w:rsid w:val="00215026"/>
    <w:rsid w:val="00217DE6"/>
    <w:rsid w:val="00220913"/>
    <w:rsid w:val="002217A4"/>
    <w:rsid w:val="00221AB1"/>
    <w:rsid w:val="002228D5"/>
    <w:rsid w:val="00223617"/>
    <w:rsid w:val="00224EFD"/>
    <w:rsid w:val="0022589C"/>
    <w:rsid w:val="0022745D"/>
    <w:rsid w:val="002317BB"/>
    <w:rsid w:val="002322A6"/>
    <w:rsid w:val="00233D8B"/>
    <w:rsid w:val="0023599A"/>
    <w:rsid w:val="00236B9E"/>
    <w:rsid w:val="002404B2"/>
    <w:rsid w:val="00241711"/>
    <w:rsid w:val="00246185"/>
    <w:rsid w:val="00247E1A"/>
    <w:rsid w:val="00251925"/>
    <w:rsid w:val="00252DA4"/>
    <w:rsid w:val="00252EFC"/>
    <w:rsid w:val="00260091"/>
    <w:rsid w:val="00266924"/>
    <w:rsid w:val="002707E2"/>
    <w:rsid w:val="00271E51"/>
    <w:rsid w:val="00272D7A"/>
    <w:rsid w:val="00272FE9"/>
    <w:rsid w:val="00273A64"/>
    <w:rsid w:val="0027781B"/>
    <w:rsid w:val="00280545"/>
    <w:rsid w:val="00282193"/>
    <w:rsid w:val="00284672"/>
    <w:rsid w:val="002849A9"/>
    <w:rsid w:val="0028561D"/>
    <w:rsid w:val="002876EE"/>
    <w:rsid w:val="00290851"/>
    <w:rsid w:val="00291388"/>
    <w:rsid w:val="0029249C"/>
    <w:rsid w:val="00293966"/>
    <w:rsid w:val="002A0999"/>
    <w:rsid w:val="002A1304"/>
    <w:rsid w:val="002A23C8"/>
    <w:rsid w:val="002A42B3"/>
    <w:rsid w:val="002A4692"/>
    <w:rsid w:val="002A47BA"/>
    <w:rsid w:val="002A67DD"/>
    <w:rsid w:val="002A7355"/>
    <w:rsid w:val="002A7EBE"/>
    <w:rsid w:val="002B1059"/>
    <w:rsid w:val="002B14DD"/>
    <w:rsid w:val="002B3542"/>
    <w:rsid w:val="002B4365"/>
    <w:rsid w:val="002B6E29"/>
    <w:rsid w:val="002B73A0"/>
    <w:rsid w:val="002B7751"/>
    <w:rsid w:val="002B77FB"/>
    <w:rsid w:val="002C45CA"/>
    <w:rsid w:val="002D08AD"/>
    <w:rsid w:val="002D09ED"/>
    <w:rsid w:val="002D1FF1"/>
    <w:rsid w:val="002D2E5D"/>
    <w:rsid w:val="002D48EB"/>
    <w:rsid w:val="002D50C3"/>
    <w:rsid w:val="002D5605"/>
    <w:rsid w:val="002D7F45"/>
    <w:rsid w:val="002E04B3"/>
    <w:rsid w:val="002E07DC"/>
    <w:rsid w:val="002E2CE3"/>
    <w:rsid w:val="002E39B0"/>
    <w:rsid w:val="002E4783"/>
    <w:rsid w:val="002E6F70"/>
    <w:rsid w:val="002F0560"/>
    <w:rsid w:val="002F075D"/>
    <w:rsid w:val="002F1364"/>
    <w:rsid w:val="002F1749"/>
    <w:rsid w:val="002F5B9C"/>
    <w:rsid w:val="002F6C30"/>
    <w:rsid w:val="002F6C70"/>
    <w:rsid w:val="002F740E"/>
    <w:rsid w:val="003010AA"/>
    <w:rsid w:val="00303316"/>
    <w:rsid w:val="0030577A"/>
    <w:rsid w:val="00306738"/>
    <w:rsid w:val="003073A3"/>
    <w:rsid w:val="00307844"/>
    <w:rsid w:val="00307B81"/>
    <w:rsid w:val="00310D4F"/>
    <w:rsid w:val="00310E9B"/>
    <w:rsid w:val="00311DF1"/>
    <w:rsid w:val="00313BDA"/>
    <w:rsid w:val="00315BD0"/>
    <w:rsid w:val="003162AE"/>
    <w:rsid w:val="0031675A"/>
    <w:rsid w:val="003201F7"/>
    <w:rsid w:val="00320877"/>
    <w:rsid w:val="00324AE8"/>
    <w:rsid w:val="00325760"/>
    <w:rsid w:val="00325D1A"/>
    <w:rsid w:val="00325DFB"/>
    <w:rsid w:val="003261C3"/>
    <w:rsid w:val="00327862"/>
    <w:rsid w:val="00327EF3"/>
    <w:rsid w:val="00332981"/>
    <w:rsid w:val="00332D32"/>
    <w:rsid w:val="003346BD"/>
    <w:rsid w:val="00336CDF"/>
    <w:rsid w:val="00337564"/>
    <w:rsid w:val="0034547F"/>
    <w:rsid w:val="00351746"/>
    <w:rsid w:val="0035370B"/>
    <w:rsid w:val="00353D71"/>
    <w:rsid w:val="00355FCB"/>
    <w:rsid w:val="003562AE"/>
    <w:rsid w:val="00360513"/>
    <w:rsid w:val="00363296"/>
    <w:rsid w:val="0036442E"/>
    <w:rsid w:val="00367D21"/>
    <w:rsid w:val="0037024D"/>
    <w:rsid w:val="00372590"/>
    <w:rsid w:val="003733B0"/>
    <w:rsid w:val="00374236"/>
    <w:rsid w:val="00375CDA"/>
    <w:rsid w:val="00375F46"/>
    <w:rsid w:val="00376795"/>
    <w:rsid w:val="003775E0"/>
    <w:rsid w:val="003777FC"/>
    <w:rsid w:val="00380662"/>
    <w:rsid w:val="00380FC3"/>
    <w:rsid w:val="0038157E"/>
    <w:rsid w:val="003819B0"/>
    <w:rsid w:val="0038287E"/>
    <w:rsid w:val="003846C8"/>
    <w:rsid w:val="003849BB"/>
    <w:rsid w:val="0038645B"/>
    <w:rsid w:val="003869AE"/>
    <w:rsid w:val="00387AE6"/>
    <w:rsid w:val="0039113F"/>
    <w:rsid w:val="00392745"/>
    <w:rsid w:val="003936FA"/>
    <w:rsid w:val="003957BE"/>
    <w:rsid w:val="003964C8"/>
    <w:rsid w:val="003A4F73"/>
    <w:rsid w:val="003A5C1A"/>
    <w:rsid w:val="003B09E9"/>
    <w:rsid w:val="003B11DA"/>
    <w:rsid w:val="003B17ED"/>
    <w:rsid w:val="003B2311"/>
    <w:rsid w:val="003B5103"/>
    <w:rsid w:val="003B599D"/>
    <w:rsid w:val="003B6D2C"/>
    <w:rsid w:val="003B7CA4"/>
    <w:rsid w:val="003C0E91"/>
    <w:rsid w:val="003C125C"/>
    <w:rsid w:val="003C25D3"/>
    <w:rsid w:val="003C527B"/>
    <w:rsid w:val="003C797A"/>
    <w:rsid w:val="003D0E77"/>
    <w:rsid w:val="003D368F"/>
    <w:rsid w:val="003D6639"/>
    <w:rsid w:val="003D6F0D"/>
    <w:rsid w:val="003E4FCE"/>
    <w:rsid w:val="003E7D68"/>
    <w:rsid w:val="003F0E22"/>
    <w:rsid w:val="003F409A"/>
    <w:rsid w:val="003F70ED"/>
    <w:rsid w:val="003F746E"/>
    <w:rsid w:val="00401088"/>
    <w:rsid w:val="00402853"/>
    <w:rsid w:val="00402B0C"/>
    <w:rsid w:val="00405939"/>
    <w:rsid w:val="00411C0F"/>
    <w:rsid w:val="00412E51"/>
    <w:rsid w:val="00414E26"/>
    <w:rsid w:val="004151E3"/>
    <w:rsid w:val="00417776"/>
    <w:rsid w:val="0042750D"/>
    <w:rsid w:val="0043155E"/>
    <w:rsid w:val="00432818"/>
    <w:rsid w:val="00432B7B"/>
    <w:rsid w:val="00434A1E"/>
    <w:rsid w:val="00435012"/>
    <w:rsid w:val="00437433"/>
    <w:rsid w:val="00440334"/>
    <w:rsid w:val="004422F0"/>
    <w:rsid w:val="00442D9C"/>
    <w:rsid w:val="00442E7D"/>
    <w:rsid w:val="004431E4"/>
    <w:rsid w:val="00444781"/>
    <w:rsid w:val="0044511F"/>
    <w:rsid w:val="004451CA"/>
    <w:rsid w:val="00446634"/>
    <w:rsid w:val="0045286E"/>
    <w:rsid w:val="004545EB"/>
    <w:rsid w:val="00454AFF"/>
    <w:rsid w:val="0045755C"/>
    <w:rsid w:val="0045760A"/>
    <w:rsid w:val="00457BF4"/>
    <w:rsid w:val="00463130"/>
    <w:rsid w:val="004712E2"/>
    <w:rsid w:val="00472313"/>
    <w:rsid w:val="00472A66"/>
    <w:rsid w:val="00473245"/>
    <w:rsid w:val="00473BD3"/>
    <w:rsid w:val="00475BFF"/>
    <w:rsid w:val="00476D3B"/>
    <w:rsid w:val="00483564"/>
    <w:rsid w:val="00485CBD"/>
    <w:rsid w:val="00490CF4"/>
    <w:rsid w:val="004917ED"/>
    <w:rsid w:val="00491F01"/>
    <w:rsid w:val="00493EA5"/>
    <w:rsid w:val="00494959"/>
    <w:rsid w:val="00495C6F"/>
    <w:rsid w:val="00496185"/>
    <w:rsid w:val="00497AD0"/>
    <w:rsid w:val="004A472C"/>
    <w:rsid w:val="004A699E"/>
    <w:rsid w:val="004B01D4"/>
    <w:rsid w:val="004B09C1"/>
    <w:rsid w:val="004B257F"/>
    <w:rsid w:val="004B7DBC"/>
    <w:rsid w:val="004C0003"/>
    <w:rsid w:val="004C1100"/>
    <w:rsid w:val="004C3DDD"/>
    <w:rsid w:val="004C5054"/>
    <w:rsid w:val="004D3452"/>
    <w:rsid w:val="004D4643"/>
    <w:rsid w:val="004D46EA"/>
    <w:rsid w:val="004D5EFA"/>
    <w:rsid w:val="004D7246"/>
    <w:rsid w:val="004E1750"/>
    <w:rsid w:val="004E58E2"/>
    <w:rsid w:val="004E7848"/>
    <w:rsid w:val="004F00FB"/>
    <w:rsid w:val="004F0122"/>
    <w:rsid w:val="004F04A4"/>
    <w:rsid w:val="004F0C46"/>
    <w:rsid w:val="00500846"/>
    <w:rsid w:val="005026F3"/>
    <w:rsid w:val="00504387"/>
    <w:rsid w:val="00505330"/>
    <w:rsid w:val="00505D81"/>
    <w:rsid w:val="00506D84"/>
    <w:rsid w:val="00507AC6"/>
    <w:rsid w:val="00511014"/>
    <w:rsid w:val="0051154E"/>
    <w:rsid w:val="00511638"/>
    <w:rsid w:val="00521582"/>
    <w:rsid w:val="0052343F"/>
    <w:rsid w:val="0052369D"/>
    <w:rsid w:val="0053478B"/>
    <w:rsid w:val="0053613C"/>
    <w:rsid w:val="00544C07"/>
    <w:rsid w:val="0055375C"/>
    <w:rsid w:val="00553CA2"/>
    <w:rsid w:val="00555D29"/>
    <w:rsid w:val="00560ECF"/>
    <w:rsid w:val="00561AE1"/>
    <w:rsid w:val="00561FBC"/>
    <w:rsid w:val="00562D53"/>
    <w:rsid w:val="00563A9D"/>
    <w:rsid w:val="00565E7E"/>
    <w:rsid w:val="00566F4F"/>
    <w:rsid w:val="0056732C"/>
    <w:rsid w:val="00572E32"/>
    <w:rsid w:val="00573B8E"/>
    <w:rsid w:val="00573CE4"/>
    <w:rsid w:val="00576D83"/>
    <w:rsid w:val="005772B2"/>
    <w:rsid w:val="00580593"/>
    <w:rsid w:val="00580848"/>
    <w:rsid w:val="005815B2"/>
    <w:rsid w:val="00584151"/>
    <w:rsid w:val="00585CB0"/>
    <w:rsid w:val="005863B8"/>
    <w:rsid w:val="00586DF8"/>
    <w:rsid w:val="005879FF"/>
    <w:rsid w:val="005910DF"/>
    <w:rsid w:val="00593117"/>
    <w:rsid w:val="00593562"/>
    <w:rsid w:val="00594233"/>
    <w:rsid w:val="00596D24"/>
    <w:rsid w:val="00597443"/>
    <w:rsid w:val="005A10C2"/>
    <w:rsid w:val="005A1AC7"/>
    <w:rsid w:val="005A1FFA"/>
    <w:rsid w:val="005A45C8"/>
    <w:rsid w:val="005A5276"/>
    <w:rsid w:val="005A5E0C"/>
    <w:rsid w:val="005A6339"/>
    <w:rsid w:val="005A6EEC"/>
    <w:rsid w:val="005A792C"/>
    <w:rsid w:val="005A7F98"/>
    <w:rsid w:val="005B09E6"/>
    <w:rsid w:val="005B2372"/>
    <w:rsid w:val="005B3026"/>
    <w:rsid w:val="005B4D7F"/>
    <w:rsid w:val="005B534D"/>
    <w:rsid w:val="005B6A03"/>
    <w:rsid w:val="005C01A6"/>
    <w:rsid w:val="005C02F9"/>
    <w:rsid w:val="005C6C9B"/>
    <w:rsid w:val="005D3DF1"/>
    <w:rsid w:val="005D5DB1"/>
    <w:rsid w:val="005D5FD1"/>
    <w:rsid w:val="005D67D3"/>
    <w:rsid w:val="005D6CF7"/>
    <w:rsid w:val="005E111D"/>
    <w:rsid w:val="005F34A3"/>
    <w:rsid w:val="005F3E10"/>
    <w:rsid w:val="005F45C7"/>
    <w:rsid w:val="005F735B"/>
    <w:rsid w:val="00600803"/>
    <w:rsid w:val="006009A0"/>
    <w:rsid w:val="00603171"/>
    <w:rsid w:val="006046B4"/>
    <w:rsid w:val="00606487"/>
    <w:rsid w:val="00611867"/>
    <w:rsid w:val="00614163"/>
    <w:rsid w:val="00614364"/>
    <w:rsid w:val="00615242"/>
    <w:rsid w:val="00620C7C"/>
    <w:rsid w:val="006217DE"/>
    <w:rsid w:val="00621AB3"/>
    <w:rsid w:val="006244AC"/>
    <w:rsid w:val="00626792"/>
    <w:rsid w:val="00626AFE"/>
    <w:rsid w:val="00630B28"/>
    <w:rsid w:val="00633595"/>
    <w:rsid w:val="0063420F"/>
    <w:rsid w:val="006357BB"/>
    <w:rsid w:val="00636476"/>
    <w:rsid w:val="00636D36"/>
    <w:rsid w:val="00636DC4"/>
    <w:rsid w:val="006372E1"/>
    <w:rsid w:val="00640787"/>
    <w:rsid w:val="00643613"/>
    <w:rsid w:val="0064630F"/>
    <w:rsid w:val="00650193"/>
    <w:rsid w:val="006541BA"/>
    <w:rsid w:val="00661901"/>
    <w:rsid w:val="00661B14"/>
    <w:rsid w:val="00664F74"/>
    <w:rsid w:val="00665F0B"/>
    <w:rsid w:val="00671069"/>
    <w:rsid w:val="00671BE7"/>
    <w:rsid w:val="00672BBB"/>
    <w:rsid w:val="00672F62"/>
    <w:rsid w:val="006731D0"/>
    <w:rsid w:val="00673425"/>
    <w:rsid w:val="006735D9"/>
    <w:rsid w:val="00674B56"/>
    <w:rsid w:val="006754FB"/>
    <w:rsid w:val="006768F6"/>
    <w:rsid w:val="0067742C"/>
    <w:rsid w:val="00681598"/>
    <w:rsid w:val="00683CD5"/>
    <w:rsid w:val="00685454"/>
    <w:rsid w:val="00692324"/>
    <w:rsid w:val="00694E9B"/>
    <w:rsid w:val="006968C1"/>
    <w:rsid w:val="006970B9"/>
    <w:rsid w:val="006A00AC"/>
    <w:rsid w:val="006A07D7"/>
    <w:rsid w:val="006A2CF0"/>
    <w:rsid w:val="006A4B23"/>
    <w:rsid w:val="006B11B6"/>
    <w:rsid w:val="006B1254"/>
    <w:rsid w:val="006B16F8"/>
    <w:rsid w:val="006B2DC8"/>
    <w:rsid w:val="006B3A5F"/>
    <w:rsid w:val="006B5BAB"/>
    <w:rsid w:val="006B6924"/>
    <w:rsid w:val="006C181C"/>
    <w:rsid w:val="006C3824"/>
    <w:rsid w:val="006C4FA1"/>
    <w:rsid w:val="006C513D"/>
    <w:rsid w:val="006C6447"/>
    <w:rsid w:val="006C6B01"/>
    <w:rsid w:val="006C7E8F"/>
    <w:rsid w:val="006D0DE8"/>
    <w:rsid w:val="006D3210"/>
    <w:rsid w:val="006D3334"/>
    <w:rsid w:val="006D3C22"/>
    <w:rsid w:val="006D515B"/>
    <w:rsid w:val="006E1039"/>
    <w:rsid w:val="006E3C73"/>
    <w:rsid w:val="006E6923"/>
    <w:rsid w:val="006F2215"/>
    <w:rsid w:val="006F27A7"/>
    <w:rsid w:val="006F3D9F"/>
    <w:rsid w:val="006F6645"/>
    <w:rsid w:val="006F749E"/>
    <w:rsid w:val="0070075F"/>
    <w:rsid w:val="00701580"/>
    <w:rsid w:val="00702DC3"/>
    <w:rsid w:val="00703EBA"/>
    <w:rsid w:val="0070543D"/>
    <w:rsid w:val="00705D9C"/>
    <w:rsid w:val="00706E33"/>
    <w:rsid w:val="00716913"/>
    <w:rsid w:val="00716C13"/>
    <w:rsid w:val="00721B09"/>
    <w:rsid w:val="00722B98"/>
    <w:rsid w:val="007235D2"/>
    <w:rsid w:val="00723709"/>
    <w:rsid w:val="00725202"/>
    <w:rsid w:val="0072636B"/>
    <w:rsid w:val="00726E91"/>
    <w:rsid w:val="007271F6"/>
    <w:rsid w:val="00730358"/>
    <w:rsid w:val="00732405"/>
    <w:rsid w:val="00732F2F"/>
    <w:rsid w:val="00733C92"/>
    <w:rsid w:val="0073416D"/>
    <w:rsid w:val="00734A2B"/>
    <w:rsid w:val="00735308"/>
    <w:rsid w:val="007368C1"/>
    <w:rsid w:val="00740A26"/>
    <w:rsid w:val="007447B3"/>
    <w:rsid w:val="007472DA"/>
    <w:rsid w:val="00750B21"/>
    <w:rsid w:val="00751041"/>
    <w:rsid w:val="00754DDA"/>
    <w:rsid w:val="00755C82"/>
    <w:rsid w:val="00755FFE"/>
    <w:rsid w:val="00756B01"/>
    <w:rsid w:val="00757F73"/>
    <w:rsid w:val="007601A4"/>
    <w:rsid w:val="007606DF"/>
    <w:rsid w:val="007613E2"/>
    <w:rsid w:val="007614D8"/>
    <w:rsid w:val="00761D27"/>
    <w:rsid w:val="00762095"/>
    <w:rsid w:val="00762E5F"/>
    <w:rsid w:val="00764940"/>
    <w:rsid w:val="00765618"/>
    <w:rsid w:val="00765B79"/>
    <w:rsid w:val="007667B3"/>
    <w:rsid w:val="00770DAD"/>
    <w:rsid w:val="0077173F"/>
    <w:rsid w:val="00772D5D"/>
    <w:rsid w:val="00773EB0"/>
    <w:rsid w:val="0077405A"/>
    <w:rsid w:val="0077516A"/>
    <w:rsid w:val="00775F62"/>
    <w:rsid w:val="00780845"/>
    <w:rsid w:val="007811AB"/>
    <w:rsid w:val="007832B9"/>
    <w:rsid w:val="0078441F"/>
    <w:rsid w:val="007852FE"/>
    <w:rsid w:val="007904BF"/>
    <w:rsid w:val="0079097E"/>
    <w:rsid w:val="00791429"/>
    <w:rsid w:val="00791C91"/>
    <w:rsid w:val="00792267"/>
    <w:rsid w:val="00792416"/>
    <w:rsid w:val="00792983"/>
    <w:rsid w:val="00794028"/>
    <w:rsid w:val="007A02C9"/>
    <w:rsid w:val="007A22AB"/>
    <w:rsid w:val="007A5ED6"/>
    <w:rsid w:val="007A70D9"/>
    <w:rsid w:val="007B0FBF"/>
    <w:rsid w:val="007B6750"/>
    <w:rsid w:val="007B6B22"/>
    <w:rsid w:val="007C0957"/>
    <w:rsid w:val="007C129F"/>
    <w:rsid w:val="007C1785"/>
    <w:rsid w:val="007C255F"/>
    <w:rsid w:val="007C26FC"/>
    <w:rsid w:val="007C422F"/>
    <w:rsid w:val="007C4AD0"/>
    <w:rsid w:val="007C5CAC"/>
    <w:rsid w:val="007D48BE"/>
    <w:rsid w:val="007D4BAA"/>
    <w:rsid w:val="007E0637"/>
    <w:rsid w:val="007E1EF5"/>
    <w:rsid w:val="007E2E3D"/>
    <w:rsid w:val="007E4902"/>
    <w:rsid w:val="007E4DCD"/>
    <w:rsid w:val="007F0816"/>
    <w:rsid w:val="007F0D33"/>
    <w:rsid w:val="007F1439"/>
    <w:rsid w:val="007F18D1"/>
    <w:rsid w:val="007F27D0"/>
    <w:rsid w:val="007F5BE6"/>
    <w:rsid w:val="007F5FA5"/>
    <w:rsid w:val="007F73BC"/>
    <w:rsid w:val="0080008C"/>
    <w:rsid w:val="00800525"/>
    <w:rsid w:val="00802696"/>
    <w:rsid w:val="0080347D"/>
    <w:rsid w:val="00805379"/>
    <w:rsid w:val="00805514"/>
    <w:rsid w:val="00806FE9"/>
    <w:rsid w:val="00812AC1"/>
    <w:rsid w:val="008138C6"/>
    <w:rsid w:val="0081618F"/>
    <w:rsid w:val="0081639A"/>
    <w:rsid w:val="008167C5"/>
    <w:rsid w:val="00817047"/>
    <w:rsid w:val="0082034F"/>
    <w:rsid w:val="008204D0"/>
    <w:rsid w:val="00820C77"/>
    <w:rsid w:val="00824A25"/>
    <w:rsid w:val="008270BB"/>
    <w:rsid w:val="00831930"/>
    <w:rsid w:val="00832F4F"/>
    <w:rsid w:val="008338AF"/>
    <w:rsid w:val="008340A5"/>
    <w:rsid w:val="00835B5B"/>
    <w:rsid w:val="00840DE8"/>
    <w:rsid w:val="0084484F"/>
    <w:rsid w:val="00845657"/>
    <w:rsid w:val="008501E2"/>
    <w:rsid w:val="008510CA"/>
    <w:rsid w:val="00851832"/>
    <w:rsid w:val="008529F6"/>
    <w:rsid w:val="00854A1A"/>
    <w:rsid w:val="00866AF4"/>
    <w:rsid w:val="008700AD"/>
    <w:rsid w:val="008724A0"/>
    <w:rsid w:val="0087711C"/>
    <w:rsid w:val="00880254"/>
    <w:rsid w:val="00882290"/>
    <w:rsid w:val="00885A7A"/>
    <w:rsid w:val="00886101"/>
    <w:rsid w:val="00887452"/>
    <w:rsid w:val="00894C7D"/>
    <w:rsid w:val="008954D8"/>
    <w:rsid w:val="00896446"/>
    <w:rsid w:val="008975C3"/>
    <w:rsid w:val="008A0562"/>
    <w:rsid w:val="008A0A7D"/>
    <w:rsid w:val="008A5240"/>
    <w:rsid w:val="008A5B85"/>
    <w:rsid w:val="008A630B"/>
    <w:rsid w:val="008B027F"/>
    <w:rsid w:val="008B11C6"/>
    <w:rsid w:val="008B1CA8"/>
    <w:rsid w:val="008B38BA"/>
    <w:rsid w:val="008B60A7"/>
    <w:rsid w:val="008B6B47"/>
    <w:rsid w:val="008B7680"/>
    <w:rsid w:val="008C09E5"/>
    <w:rsid w:val="008C1FA7"/>
    <w:rsid w:val="008C22B4"/>
    <w:rsid w:val="008C2571"/>
    <w:rsid w:val="008C75C2"/>
    <w:rsid w:val="008D1143"/>
    <w:rsid w:val="008D1FBE"/>
    <w:rsid w:val="008D6830"/>
    <w:rsid w:val="008D6855"/>
    <w:rsid w:val="008E1A6C"/>
    <w:rsid w:val="008E2845"/>
    <w:rsid w:val="008E435B"/>
    <w:rsid w:val="008E79B9"/>
    <w:rsid w:val="008F1405"/>
    <w:rsid w:val="008F6747"/>
    <w:rsid w:val="00903451"/>
    <w:rsid w:val="00904760"/>
    <w:rsid w:val="00907AF5"/>
    <w:rsid w:val="00912250"/>
    <w:rsid w:val="00913689"/>
    <w:rsid w:val="00913FC7"/>
    <w:rsid w:val="00915971"/>
    <w:rsid w:val="009212B5"/>
    <w:rsid w:val="00921728"/>
    <w:rsid w:val="0092179C"/>
    <w:rsid w:val="00922E03"/>
    <w:rsid w:val="009235F8"/>
    <w:rsid w:val="00925BCE"/>
    <w:rsid w:val="00926A02"/>
    <w:rsid w:val="00931E06"/>
    <w:rsid w:val="0093307E"/>
    <w:rsid w:val="00933E52"/>
    <w:rsid w:val="00934827"/>
    <w:rsid w:val="009354F3"/>
    <w:rsid w:val="009434ED"/>
    <w:rsid w:val="009438F9"/>
    <w:rsid w:val="00946BDE"/>
    <w:rsid w:val="0095195A"/>
    <w:rsid w:val="0095293B"/>
    <w:rsid w:val="0095345D"/>
    <w:rsid w:val="009547AF"/>
    <w:rsid w:val="0096005E"/>
    <w:rsid w:val="00962F21"/>
    <w:rsid w:val="009667C6"/>
    <w:rsid w:val="009667DA"/>
    <w:rsid w:val="00973979"/>
    <w:rsid w:val="00982173"/>
    <w:rsid w:val="00982D76"/>
    <w:rsid w:val="00991DA8"/>
    <w:rsid w:val="00991F86"/>
    <w:rsid w:val="0099314D"/>
    <w:rsid w:val="00994ACB"/>
    <w:rsid w:val="0099701C"/>
    <w:rsid w:val="009973F4"/>
    <w:rsid w:val="009A05BB"/>
    <w:rsid w:val="009A1895"/>
    <w:rsid w:val="009A1920"/>
    <w:rsid w:val="009A4C1E"/>
    <w:rsid w:val="009A6417"/>
    <w:rsid w:val="009A7134"/>
    <w:rsid w:val="009B06DC"/>
    <w:rsid w:val="009B168B"/>
    <w:rsid w:val="009B201A"/>
    <w:rsid w:val="009B2D8E"/>
    <w:rsid w:val="009B2E60"/>
    <w:rsid w:val="009B614D"/>
    <w:rsid w:val="009B71D2"/>
    <w:rsid w:val="009B79B7"/>
    <w:rsid w:val="009C0EBE"/>
    <w:rsid w:val="009C1EAB"/>
    <w:rsid w:val="009C3B5F"/>
    <w:rsid w:val="009C3F5D"/>
    <w:rsid w:val="009C55AF"/>
    <w:rsid w:val="009C64EF"/>
    <w:rsid w:val="009C6AC4"/>
    <w:rsid w:val="009D1693"/>
    <w:rsid w:val="009D2917"/>
    <w:rsid w:val="009D3B3F"/>
    <w:rsid w:val="009D5BA1"/>
    <w:rsid w:val="009D6C56"/>
    <w:rsid w:val="009E14DD"/>
    <w:rsid w:val="009E1911"/>
    <w:rsid w:val="009E1CE2"/>
    <w:rsid w:val="009E42CE"/>
    <w:rsid w:val="009E6D15"/>
    <w:rsid w:val="009E6D5B"/>
    <w:rsid w:val="009E6F30"/>
    <w:rsid w:val="009E7BFB"/>
    <w:rsid w:val="009F29B6"/>
    <w:rsid w:val="009F3243"/>
    <w:rsid w:val="009F4498"/>
    <w:rsid w:val="009F7F8F"/>
    <w:rsid w:val="00A00297"/>
    <w:rsid w:val="00A00AD5"/>
    <w:rsid w:val="00A00DB8"/>
    <w:rsid w:val="00A01816"/>
    <w:rsid w:val="00A0687D"/>
    <w:rsid w:val="00A0765C"/>
    <w:rsid w:val="00A07854"/>
    <w:rsid w:val="00A10C00"/>
    <w:rsid w:val="00A134F0"/>
    <w:rsid w:val="00A1699C"/>
    <w:rsid w:val="00A1776F"/>
    <w:rsid w:val="00A21934"/>
    <w:rsid w:val="00A22B25"/>
    <w:rsid w:val="00A22E68"/>
    <w:rsid w:val="00A238D6"/>
    <w:rsid w:val="00A25542"/>
    <w:rsid w:val="00A25698"/>
    <w:rsid w:val="00A256A9"/>
    <w:rsid w:val="00A26712"/>
    <w:rsid w:val="00A27750"/>
    <w:rsid w:val="00A32511"/>
    <w:rsid w:val="00A345F3"/>
    <w:rsid w:val="00A34BA3"/>
    <w:rsid w:val="00A35925"/>
    <w:rsid w:val="00A37155"/>
    <w:rsid w:val="00A40D46"/>
    <w:rsid w:val="00A41026"/>
    <w:rsid w:val="00A41C3B"/>
    <w:rsid w:val="00A421C5"/>
    <w:rsid w:val="00A42B53"/>
    <w:rsid w:val="00A42E00"/>
    <w:rsid w:val="00A43720"/>
    <w:rsid w:val="00A44232"/>
    <w:rsid w:val="00A44827"/>
    <w:rsid w:val="00A45D40"/>
    <w:rsid w:val="00A460B2"/>
    <w:rsid w:val="00A47A75"/>
    <w:rsid w:val="00A47E45"/>
    <w:rsid w:val="00A5165F"/>
    <w:rsid w:val="00A51669"/>
    <w:rsid w:val="00A530AF"/>
    <w:rsid w:val="00A545B8"/>
    <w:rsid w:val="00A54A22"/>
    <w:rsid w:val="00A575E3"/>
    <w:rsid w:val="00A62849"/>
    <w:rsid w:val="00A6308E"/>
    <w:rsid w:val="00A638D0"/>
    <w:rsid w:val="00A63D76"/>
    <w:rsid w:val="00A63FE6"/>
    <w:rsid w:val="00A641EC"/>
    <w:rsid w:val="00A64AE3"/>
    <w:rsid w:val="00A64DA3"/>
    <w:rsid w:val="00A64FCC"/>
    <w:rsid w:val="00A659B3"/>
    <w:rsid w:val="00A66CF6"/>
    <w:rsid w:val="00A67342"/>
    <w:rsid w:val="00A71842"/>
    <w:rsid w:val="00A72089"/>
    <w:rsid w:val="00A72AB8"/>
    <w:rsid w:val="00A765DF"/>
    <w:rsid w:val="00A7719F"/>
    <w:rsid w:val="00A778BE"/>
    <w:rsid w:val="00A80A7F"/>
    <w:rsid w:val="00A82D19"/>
    <w:rsid w:val="00A83860"/>
    <w:rsid w:val="00A8491C"/>
    <w:rsid w:val="00A87EC6"/>
    <w:rsid w:val="00A9087D"/>
    <w:rsid w:val="00A92F2E"/>
    <w:rsid w:val="00A97F13"/>
    <w:rsid w:val="00AA0684"/>
    <w:rsid w:val="00AA0889"/>
    <w:rsid w:val="00AA351C"/>
    <w:rsid w:val="00AA7006"/>
    <w:rsid w:val="00AB0C7C"/>
    <w:rsid w:val="00AB108D"/>
    <w:rsid w:val="00AB10AA"/>
    <w:rsid w:val="00AB19A0"/>
    <w:rsid w:val="00AB2306"/>
    <w:rsid w:val="00AB49AA"/>
    <w:rsid w:val="00AB7592"/>
    <w:rsid w:val="00AC0A21"/>
    <w:rsid w:val="00AC20A0"/>
    <w:rsid w:val="00AC5799"/>
    <w:rsid w:val="00AD17BE"/>
    <w:rsid w:val="00AD1A3C"/>
    <w:rsid w:val="00AD3D9B"/>
    <w:rsid w:val="00AD3F31"/>
    <w:rsid w:val="00AD764B"/>
    <w:rsid w:val="00AE008E"/>
    <w:rsid w:val="00AE1076"/>
    <w:rsid w:val="00AE29BE"/>
    <w:rsid w:val="00AE3780"/>
    <w:rsid w:val="00AE7458"/>
    <w:rsid w:val="00AF0F28"/>
    <w:rsid w:val="00AF2747"/>
    <w:rsid w:val="00AF27B7"/>
    <w:rsid w:val="00AF688F"/>
    <w:rsid w:val="00AF719A"/>
    <w:rsid w:val="00AF7B44"/>
    <w:rsid w:val="00AF7EB3"/>
    <w:rsid w:val="00B0245B"/>
    <w:rsid w:val="00B027FD"/>
    <w:rsid w:val="00B03715"/>
    <w:rsid w:val="00B03E27"/>
    <w:rsid w:val="00B06B31"/>
    <w:rsid w:val="00B06EAB"/>
    <w:rsid w:val="00B1244E"/>
    <w:rsid w:val="00B12CD7"/>
    <w:rsid w:val="00B12F4D"/>
    <w:rsid w:val="00B142E1"/>
    <w:rsid w:val="00B16D64"/>
    <w:rsid w:val="00B172E2"/>
    <w:rsid w:val="00B2217D"/>
    <w:rsid w:val="00B22AEB"/>
    <w:rsid w:val="00B22FE5"/>
    <w:rsid w:val="00B2417E"/>
    <w:rsid w:val="00B259C5"/>
    <w:rsid w:val="00B26775"/>
    <w:rsid w:val="00B26A70"/>
    <w:rsid w:val="00B2788F"/>
    <w:rsid w:val="00B3020D"/>
    <w:rsid w:val="00B30BDC"/>
    <w:rsid w:val="00B32D54"/>
    <w:rsid w:val="00B3397F"/>
    <w:rsid w:val="00B343B4"/>
    <w:rsid w:val="00B4182B"/>
    <w:rsid w:val="00B44263"/>
    <w:rsid w:val="00B47B9A"/>
    <w:rsid w:val="00B550E9"/>
    <w:rsid w:val="00B566CB"/>
    <w:rsid w:val="00B62CFA"/>
    <w:rsid w:val="00B62EFA"/>
    <w:rsid w:val="00B62F85"/>
    <w:rsid w:val="00B65B5B"/>
    <w:rsid w:val="00B67FD4"/>
    <w:rsid w:val="00B7089E"/>
    <w:rsid w:val="00B70A5C"/>
    <w:rsid w:val="00B76814"/>
    <w:rsid w:val="00B83E56"/>
    <w:rsid w:val="00B84546"/>
    <w:rsid w:val="00B906C6"/>
    <w:rsid w:val="00B91F61"/>
    <w:rsid w:val="00B92990"/>
    <w:rsid w:val="00B9411B"/>
    <w:rsid w:val="00B944A3"/>
    <w:rsid w:val="00BA18F3"/>
    <w:rsid w:val="00BA43A7"/>
    <w:rsid w:val="00BA6C71"/>
    <w:rsid w:val="00BA74D9"/>
    <w:rsid w:val="00BB4865"/>
    <w:rsid w:val="00BB4972"/>
    <w:rsid w:val="00BC006A"/>
    <w:rsid w:val="00BC0D10"/>
    <w:rsid w:val="00BC200E"/>
    <w:rsid w:val="00BC312C"/>
    <w:rsid w:val="00BC4CCE"/>
    <w:rsid w:val="00BD1FBC"/>
    <w:rsid w:val="00BD252A"/>
    <w:rsid w:val="00BD2D89"/>
    <w:rsid w:val="00BD3A97"/>
    <w:rsid w:val="00BE0BE3"/>
    <w:rsid w:val="00BE1C8B"/>
    <w:rsid w:val="00BE305C"/>
    <w:rsid w:val="00BE6560"/>
    <w:rsid w:val="00BF223E"/>
    <w:rsid w:val="00BF2289"/>
    <w:rsid w:val="00BF58F1"/>
    <w:rsid w:val="00BF6CAB"/>
    <w:rsid w:val="00C01B3D"/>
    <w:rsid w:val="00C02120"/>
    <w:rsid w:val="00C049C6"/>
    <w:rsid w:val="00C049E9"/>
    <w:rsid w:val="00C04CD6"/>
    <w:rsid w:val="00C066F7"/>
    <w:rsid w:val="00C11377"/>
    <w:rsid w:val="00C113D2"/>
    <w:rsid w:val="00C12075"/>
    <w:rsid w:val="00C16FD1"/>
    <w:rsid w:val="00C204F7"/>
    <w:rsid w:val="00C2287C"/>
    <w:rsid w:val="00C2296F"/>
    <w:rsid w:val="00C22BA6"/>
    <w:rsid w:val="00C23291"/>
    <w:rsid w:val="00C239A6"/>
    <w:rsid w:val="00C25C4D"/>
    <w:rsid w:val="00C26036"/>
    <w:rsid w:val="00C30BE3"/>
    <w:rsid w:val="00C33C0A"/>
    <w:rsid w:val="00C36618"/>
    <w:rsid w:val="00C40680"/>
    <w:rsid w:val="00C44E41"/>
    <w:rsid w:val="00C51C9A"/>
    <w:rsid w:val="00C51F3C"/>
    <w:rsid w:val="00C52804"/>
    <w:rsid w:val="00C5774F"/>
    <w:rsid w:val="00C57940"/>
    <w:rsid w:val="00C57CE1"/>
    <w:rsid w:val="00C62005"/>
    <w:rsid w:val="00C6223B"/>
    <w:rsid w:val="00C6457C"/>
    <w:rsid w:val="00C666BC"/>
    <w:rsid w:val="00C668CF"/>
    <w:rsid w:val="00C67B82"/>
    <w:rsid w:val="00C7044C"/>
    <w:rsid w:val="00C736F3"/>
    <w:rsid w:val="00C748C8"/>
    <w:rsid w:val="00C74BA0"/>
    <w:rsid w:val="00C7518F"/>
    <w:rsid w:val="00C75B2A"/>
    <w:rsid w:val="00C767DF"/>
    <w:rsid w:val="00C76C73"/>
    <w:rsid w:val="00C8068F"/>
    <w:rsid w:val="00C8109F"/>
    <w:rsid w:val="00C83209"/>
    <w:rsid w:val="00C84E84"/>
    <w:rsid w:val="00C86EA6"/>
    <w:rsid w:val="00C870FA"/>
    <w:rsid w:val="00C87A35"/>
    <w:rsid w:val="00C9318A"/>
    <w:rsid w:val="00C9550A"/>
    <w:rsid w:val="00C95C1F"/>
    <w:rsid w:val="00C968CE"/>
    <w:rsid w:val="00CA21E9"/>
    <w:rsid w:val="00CA2C7D"/>
    <w:rsid w:val="00CB0B77"/>
    <w:rsid w:val="00CB27D9"/>
    <w:rsid w:val="00CB3672"/>
    <w:rsid w:val="00CB5410"/>
    <w:rsid w:val="00CB547C"/>
    <w:rsid w:val="00CB65BD"/>
    <w:rsid w:val="00CB76E5"/>
    <w:rsid w:val="00CC2A70"/>
    <w:rsid w:val="00CC42D4"/>
    <w:rsid w:val="00CC4681"/>
    <w:rsid w:val="00CC49FD"/>
    <w:rsid w:val="00CD0117"/>
    <w:rsid w:val="00CD1E9A"/>
    <w:rsid w:val="00CD29AB"/>
    <w:rsid w:val="00CE09C4"/>
    <w:rsid w:val="00CE5C4E"/>
    <w:rsid w:val="00CE6E9B"/>
    <w:rsid w:val="00CF0B2F"/>
    <w:rsid w:val="00CF18B1"/>
    <w:rsid w:val="00CF3E90"/>
    <w:rsid w:val="00D01506"/>
    <w:rsid w:val="00D02BD8"/>
    <w:rsid w:val="00D05135"/>
    <w:rsid w:val="00D06236"/>
    <w:rsid w:val="00D1094A"/>
    <w:rsid w:val="00D11644"/>
    <w:rsid w:val="00D11773"/>
    <w:rsid w:val="00D12B27"/>
    <w:rsid w:val="00D14A36"/>
    <w:rsid w:val="00D16AE2"/>
    <w:rsid w:val="00D200C5"/>
    <w:rsid w:val="00D242B1"/>
    <w:rsid w:val="00D2619F"/>
    <w:rsid w:val="00D26CA2"/>
    <w:rsid w:val="00D30D76"/>
    <w:rsid w:val="00D315E9"/>
    <w:rsid w:val="00D320B2"/>
    <w:rsid w:val="00D32CEB"/>
    <w:rsid w:val="00D35C08"/>
    <w:rsid w:val="00D35CD0"/>
    <w:rsid w:val="00D35E9D"/>
    <w:rsid w:val="00D40111"/>
    <w:rsid w:val="00D41A0B"/>
    <w:rsid w:val="00D43430"/>
    <w:rsid w:val="00D44065"/>
    <w:rsid w:val="00D507F2"/>
    <w:rsid w:val="00D51249"/>
    <w:rsid w:val="00D53B48"/>
    <w:rsid w:val="00D54191"/>
    <w:rsid w:val="00D560DC"/>
    <w:rsid w:val="00D57146"/>
    <w:rsid w:val="00D57C5C"/>
    <w:rsid w:val="00D62211"/>
    <w:rsid w:val="00D65FED"/>
    <w:rsid w:val="00D70156"/>
    <w:rsid w:val="00D744B5"/>
    <w:rsid w:val="00D74936"/>
    <w:rsid w:val="00D74AE1"/>
    <w:rsid w:val="00D82319"/>
    <w:rsid w:val="00D83819"/>
    <w:rsid w:val="00D84953"/>
    <w:rsid w:val="00D86E3E"/>
    <w:rsid w:val="00D90DC8"/>
    <w:rsid w:val="00D9236F"/>
    <w:rsid w:val="00D9293C"/>
    <w:rsid w:val="00D9309B"/>
    <w:rsid w:val="00D95DE9"/>
    <w:rsid w:val="00D96E19"/>
    <w:rsid w:val="00D9773D"/>
    <w:rsid w:val="00DA0700"/>
    <w:rsid w:val="00DA0750"/>
    <w:rsid w:val="00DA31A3"/>
    <w:rsid w:val="00DA33AA"/>
    <w:rsid w:val="00DA7B6D"/>
    <w:rsid w:val="00DB2829"/>
    <w:rsid w:val="00DB44C1"/>
    <w:rsid w:val="00DB710A"/>
    <w:rsid w:val="00DC020F"/>
    <w:rsid w:val="00DC2AB5"/>
    <w:rsid w:val="00DC3CCC"/>
    <w:rsid w:val="00DC59B4"/>
    <w:rsid w:val="00DC70FB"/>
    <w:rsid w:val="00DC7880"/>
    <w:rsid w:val="00DC7DE7"/>
    <w:rsid w:val="00DD3116"/>
    <w:rsid w:val="00DD4932"/>
    <w:rsid w:val="00DD56F3"/>
    <w:rsid w:val="00DD6EBD"/>
    <w:rsid w:val="00DD7414"/>
    <w:rsid w:val="00DD75C9"/>
    <w:rsid w:val="00DE1DAE"/>
    <w:rsid w:val="00DE3B95"/>
    <w:rsid w:val="00DE42FB"/>
    <w:rsid w:val="00DE4C75"/>
    <w:rsid w:val="00DE4FB4"/>
    <w:rsid w:val="00DE55E2"/>
    <w:rsid w:val="00DE6EE9"/>
    <w:rsid w:val="00DF22F3"/>
    <w:rsid w:val="00DF396A"/>
    <w:rsid w:val="00DF4114"/>
    <w:rsid w:val="00E002CC"/>
    <w:rsid w:val="00E0089B"/>
    <w:rsid w:val="00E02A4B"/>
    <w:rsid w:val="00E02E0B"/>
    <w:rsid w:val="00E03081"/>
    <w:rsid w:val="00E069FF"/>
    <w:rsid w:val="00E10042"/>
    <w:rsid w:val="00E10E67"/>
    <w:rsid w:val="00E11430"/>
    <w:rsid w:val="00E11B9B"/>
    <w:rsid w:val="00E12421"/>
    <w:rsid w:val="00E1495D"/>
    <w:rsid w:val="00E20222"/>
    <w:rsid w:val="00E2042B"/>
    <w:rsid w:val="00E24123"/>
    <w:rsid w:val="00E26482"/>
    <w:rsid w:val="00E320DF"/>
    <w:rsid w:val="00E33DB3"/>
    <w:rsid w:val="00E34A71"/>
    <w:rsid w:val="00E35740"/>
    <w:rsid w:val="00E417A7"/>
    <w:rsid w:val="00E46A2B"/>
    <w:rsid w:val="00E474EE"/>
    <w:rsid w:val="00E5089C"/>
    <w:rsid w:val="00E520C7"/>
    <w:rsid w:val="00E5281E"/>
    <w:rsid w:val="00E530AC"/>
    <w:rsid w:val="00E545AE"/>
    <w:rsid w:val="00E54F40"/>
    <w:rsid w:val="00E563FA"/>
    <w:rsid w:val="00E567E5"/>
    <w:rsid w:val="00E57237"/>
    <w:rsid w:val="00E615CC"/>
    <w:rsid w:val="00E61C25"/>
    <w:rsid w:val="00E63BC4"/>
    <w:rsid w:val="00E64E51"/>
    <w:rsid w:val="00E668AC"/>
    <w:rsid w:val="00E704A2"/>
    <w:rsid w:val="00E70C88"/>
    <w:rsid w:val="00E727BD"/>
    <w:rsid w:val="00E72AF1"/>
    <w:rsid w:val="00E72B59"/>
    <w:rsid w:val="00E73FF1"/>
    <w:rsid w:val="00E741CC"/>
    <w:rsid w:val="00E7424F"/>
    <w:rsid w:val="00E74DF2"/>
    <w:rsid w:val="00E753C3"/>
    <w:rsid w:val="00E8065E"/>
    <w:rsid w:val="00E82002"/>
    <w:rsid w:val="00E833DE"/>
    <w:rsid w:val="00E83A89"/>
    <w:rsid w:val="00E8561F"/>
    <w:rsid w:val="00E8660F"/>
    <w:rsid w:val="00E8714F"/>
    <w:rsid w:val="00E87181"/>
    <w:rsid w:val="00E904CC"/>
    <w:rsid w:val="00E914C6"/>
    <w:rsid w:val="00E928AC"/>
    <w:rsid w:val="00E94FE9"/>
    <w:rsid w:val="00E9675F"/>
    <w:rsid w:val="00E97E44"/>
    <w:rsid w:val="00EA0DA0"/>
    <w:rsid w:val="00EA141E"/>
    <w:rsid w:val="00EA305C"/>
    <w:rsid w:val="00EA3C88"/>
    <w:rsid w:val="00EA5F75"/>
    <w:rsid w:val="00EA618A"/>
    <w:rsid w:val="00EB2199"/>
    <w:rsid w:val="00EB2297"/>
    <w:rsid w:val="00EB37B8"/>
    <w:rsid w:val="00EB7642"/>
    <w:rsid w:val="00EB7D32"/>
    <w:rsid w:val="00EC1880"/>
    <w:rsid w:val="00EC3BC1"/>
    <w:rsid w:val="00EC7420"/>
    <w:rsid w:val="00EC7847"/>
    <w:rsid w:val="00ED121D"/>
    <w:rsid w:val="00ED3145"/>
    <w:rsid w:val="00ED4ADC"/>
    <w:rsid w:val="00ED68F9"/>
    <w:rsid w:val="00ED7AC6"/>
    <w:rsid w:val="00EE30D5"/>
    <w:rsid w:val="00EE451C"/>
    <w:rsid w:val="00EE5D50"/>
    <w:rsid w:val="00EE680B"/>
    <w:rsid w:val="00EE6864"/>
    <w:rsid w:val="00EE7A1B"/>
    <w:rsid w:val="00EE7CD6"/>
    <w:rsid w:val="00EE7EC7"/>
    <w:rsid w:val="00EF6E9E"/>
    <w:rsid w:val="00F03A36"/>
    <w:rsid w:val="00F04DB1"/>
    <w:rsid w:val="00F22642"/>
    <w:rsid w:val="00F256EE"/>
    <w:rsid w:val="00F26B34"/>
    <w:rsid w:val="00F27736"/>
    <w:rsid w:val="00F279A5"/>
    <w:rsid w:val="00F31321"/>
    <w:rsid w:val="00F31AA6"/>
    <w:rsid w:val="00F32814"/>
    <w:rsid w:val="00F33532"/>
    <w:rsid w:val="00F342DC"/>
    <w:rsid w:val="00F4090E"/>
    <w:rsid w:val="00F46B92"/>
    <w:rsid w:val="00F51335"/>
    <w:rsid w:val="00F51339"/>
    <w:rsid w:val="00F5415A"/>
    <w:rsid w:val="00F606F5"/>
    <w:rsid w:val="00F639C7"/>
    <w:rsid w:val="00F6500C"/>
    <w:rsid w:val="00F66DE4"/>
    <w:rsid w:val="00F71ABC"/>
    <w:rsid w:val="00F732E9"/>
    <w:rsid w:val="00F73EC4"/>
    <w:rsid w:val="00F74D32"/>
    <w:rsid w:val="00F7714C"/>
    <w:rsid w:val="00F803EE"/>
    <w:rsid w:val="00F80E35"/>
    <w:rsid w:val="00F81727"/>
    <w:rsid w:val="00F82505"/>
    <w:rsid w:val="00F85C89"/>
    <w:rsid w:val="00F87BA6"/>
    <w:rsid w:val="00F87DA2"/>
    <w:rsid w:val="00F91034"/>
    <w:rsid w:val="00F95F5C"/>
    <w:rsid w:val="00F972F2"/>
    <w:rsid w:val="00FA0055"/>
    <w:rsid w:val="00FA0F03"/>
    <w:rsid w:val="00FA1EB6"/>
    <w:rsid w:val="00FA3B47"/>
    <w:rsid w:val="00FA6F02"/>
    <w:rsid w:val="00FA72E5"/>
    <w:rsid w:val="00FB0AFB"/>
    <w:rsid w:val="00FB16B2"/>
    <w:rsid w:val="00FB2492"/>
    <w:rsid w:val="00FB2B2B"/>
    <w:rsid w:val="00FC1781"/>
    <w:rsid w:val="00FC3D73"/>
    <w:rsid w:val="00FC7944"/>
    <w:rsid w:val="00FD115D"/>
    <w:rsid w:val="00FD1363"/>
    <w:rsid w:val="00FD3F87"/>
    <w:rsid w:val="00FD7C9C"/>
    <w:rsid w:val="00FE0257"/>
    <w:rsid w:val="00FE0896"/>
    <w:rsid w:val="00FF21A9"/>
    <w:rsid w:val="00FF2381"/>
    <w:rsid w:val="00FF292B"/>
    <w:rsid w:val="00FF3E57"/>
    <w:rsid w:val="012256A3"/>
    <w:rsid w:val="016B0867"/>
    <w:rsid w:val="01908DC2"/>
    <w:rsid w:val="02415A3E"/>
    <w:rsid w:val="0253ED48"/>
    <w:rsid w:val="02A28B97"/>
    <w:rsid w:val="02A3A76F"/>
    <w:rsid w:val="036FBAED"/>
    <w:rsid w:val="03B0F067"/>
    <w:rsid w:val="03D40823"/>
    <w:rsid w:val="03DD2A9F"/>
    <w:rsid w:val="0451A864"/>
    <w:rsid w:val="047CF9F3"/>
    <w:rsid w:val="04A5E84E"/>
    <w:rsid w:val="04BFC5D3"/>
    <w:rsid w:val="055FF3CB"/>
    <w:rsid w:val="057B8686"/>
    <w:rsid w:val="05A2D154"/>
    <w:rsid w:val="05D0DE0D"/>
    <w:rsid w:val="05E2F3E2"/>
    <w:rsid w:val="068ACDB8"/>
    <w:rsid w:val="0691E4F9"/>
    <w:rsid w:val="06ED3DCC"/>
    <w:rsid w:val="078DD133"/>
    <w:rsid w:val="07D68383"/>
    <w:rsid w:val="08166290"/>
    <w:rsid w:val="08461DF2"/>
    <w:rsid w:val="085A23D6"/>
    <w:rsid w:val="08745BA7"/>
    <w:rsid w:val="096C9268"/>
    <w:rsid w:val="099354A9"/>
    <w:rsid w:val="0A788B36"/>
    <w:rsid w:val="0A8D52DD"/>
    <w:rsid w:val="0AA0EDAC"/>
    <w:rsid w:val="0AB83EC8"/>
    <w:rsid w:val="0B4713B4"/>
    <w:rsid w:val="0B6C4391"/>
    <w:rsid w:val="0B93B239"/>
    <w:rsid w:val="0BA23CDA"/>
    <w:rsid w:val="0BABFC69"/>
    <w:rsid w:val="0BE83C84"/>
    <w:rsid w:val="0C8EBCF8"/>
    <w:rsid w:val="0D47CCCA"/>
    <w:rsid w:val="0E5603BF"/>
    <w:rsid w:val="0E8C825E"/>
    <w:rsid w:val="0EC0F4AC"/>
    <w:rsid w:val="0ED5A732"/>
    <w:rsid w:val="11C0C921"/>
    <w:rsid w:val="11E965ED"/>
    <w:rsid w:val="12970BC6"/>
    <w:rsid w:val="13215586"/>
    <w:rsid w:val="13311DB2"/>
    <w:rsid w:val="144968A4"/>
    <w:rsid w:val="14CF9B41"/>
    <w:rsid w:val="155498CF"/>
    <w:rsid w:val="1557527D"/>
    <w:rsid w:val="15A8FC4F"/>
    <w:rsid w:val="163B9278"/>
    <w:rsid w:val="1704D887"/>
    <w:rsid w:val="1719B454"/>
    <w:rsid w:val="17A0313F"/>
    <w:rsid w:val="18011A98"/>
    <w:rsid w:val="1805216D"/>
    <w:rsid w:val="184EF4AD"/>
    <w:rsid w:val="1877C41B"/>
    <w:rsid w:val="188B0727"/>
    <w:rsid w:val="188E8E98"/>
    <w:rsid w:val="1925F8A7"/>
    <w:rsid w:val="1927BF0F"/>
    <w:rsid w:val="19B76F0B"/>
    <w:rsid w:val="1A03A753"/>
    <w:rsid w:val="1A6A17D1"/>
    <w:rsid w:val="1A9D825A"/>
    <w:rsid w:val="1AA9C816"/>
    <w:rsid w:val="1B593317"/>
    <w:rsid w:val="1B6D588D"/>
    <w:rsid w:val="1C24510D"/>
    <w:rsid w:val="1C6B7A41"/>
    <w:rsid w:val="1CF4392F"/>
    <w:rsid w:val="1D024DD3"/>
    <w:rsid w:val="1D855D68"/>
    <w:rsid w:val="1E00BEDD"/>
    <w:rsid w:val="1E74CB45"/>
    <w:rsid w:val="1F01AE7B"/>
    <w:rsid w:val="1F0BE3C5"/>
    <w:rsid w:val="1F6E5363"/>
    <w:rsid w:val="1F8B5467"/>
    <w:rsid w:val="1FF0641F"/>
    <w:rsid w:val="20079343"/>
    <w:rsid w:val="20109BA6"/>
    <w:rsid w:val="21495EE4"/>
    <w:rsid w:val="22024F51"/>
    <w:rsid w:val="222767CD"/>
    <w:rsid w:val="22BE629D"/>
    <w:rsid w:val="236348DD"/>
    <w:rsid w:val="2364A9A3"/>
    <w:rsid w:val="23CA0C3C"/>
    <w:rsid w:val="240D22CA"/>
    <w:rsid w:val="24D2E3DC"/>
    <w:rsid w:val="2526871A"/>
    <w:rsid w:val="2539D05A"/>
    <w:rsid w:val="25931FA8"/>
    <w:rsid w:val="25DA29AD"/>
    <w:rsid w:val="268B7435"/>
    <w:rsid w:val="26E86491"/>
    <w:rsid w:val="27DFD312"/>
    <w:rsid w:val="281795D1"/>
    <w:rsid w:val="2853DD71"/>
    <w:rsid w:val="28C40C75"/>
    <w:rsid w:val="2940809D"/>
    <w:rsid w:val="296B4F9A"/>
    <w:rsid w:val="296C574C"/>
    <w:rsid w:val="297A67E7"/>
    <w:rsid w:val="2A3F53D3"/>
    <w:rsid w:val="2AF82C0F"/>
    <w:rsid w:val="2B28998A"/>
    <w:rsid w:val="2B393DE4"/>
    <w:rsid w:val="2B58BF35"/>
    <w:rsid w:val="2B851227"/>
    <w:rsid w:val="2BBD8904"/>
    <w:rsid w:val="2BE99D7F"/>
    <w:rsid w:val="2C77BA15"/>
    <w:rsid w:val="2CF70C34"/>
    <w:rsid w:val="2E2CB105"/>
    <w:rsid w:val="2E79B438"/>
    <w:rsid w:val="2EADB639"/>
    <w:rsid w:val="2EBCB2E9"/>
    <w:rsid w:val="2EE10889"/>
    <w:rsid w:val="2EF30D93"/>
    <w:rsid w:val="2F017BA8"/>
    <w:rsid w:val="2F80FAC1"/>
    <w:rsid w:val="2FDFB185"/>
    <w:rsid w:val="309374BC"/>
    <w:rsid w:val="30C52DFE"/>
    <w:rsid w:val="3128757C"/>
    <w:rsid w:val="31C04604"/>
    <w:rsid w:val="3202EA7C"/>
    <w:rsid w:val="3209C7FA"/>
    <w:rsid w:val="3213A22B"/>
    <w:rsid w:val="3286A5D3"/>
    <w:rsid w:val="334D255B"/>
    <w:rsid w:val="33805D13"/>
    <w:rsid w:val="3402D17C"/>
    <w:rsid w:val="3483FA17"/>
    <w:rsid w:val="36285212"/>
    <w:rsid w:val="36BF85B9"/>
    <w:rsid w:val="36D6E4AE"/>
    <w:rsid w:val="37591AD7"/>
    <w:rsid w:val="37DAB527"/>
    <w:rsid w:val="3839BEDB"/>
    <w:rsid w:val="38AFF449"/>
    <w:rsid w:val="39013A53"/>
    <w:rsid w:val="3A4B0F82"/>
    <w:rsid w:val="3A8F5AD3"/>
    <w:rsid w:val="3AE4759C"/>
    <w:rsid w:val="3B0AC7CB"/>
    <w:rsid w:val="3B127703"/>
    <w:rsid w:val="3B34494B"/>
    <w:rsid w:val="3BAB54F0"/>
    <w:rsid w:val="3BBE7A91"/>
    <w:rsid w:val="3BE75A5C"/>
    <w:rsid w:val="3C2439CD"/>
    <w:rsid w:val="3C558B19"/>
    <w:rsid w:val="3CD2A12A"/>
    <w:rsid w:val="3CDC86EE"/>
    <w:rsid w:val="3D488712"/>
    <w:rsid w:val="3E9D3575"/>
    <w:rsid w:val="3ED94E52"/>
    <w:rsid w:val="3EF1D09B"/>
    <w:rsid w:val="3EFD896D"/>
    <w:rsid w:val="3F021428"/>
    <w:rsid w:val="3F33D53B"/>
    <w:rsid w:val="3FA76430"/>
    <w:rsid w:val="3FCA5EF0"/>
    <w:rsid w:val="401AA05D"/>
    <w:rsid w:val="403A0B3A"/>
    <w:rsid w:val="40557EB7"/>
    <w:rsid w:val="40A4D329"/>
    <w:rsid w:val="41114387"/>
    <w:rsid w:val="41B8B0FD"/>
    <w:rsid w:val="41C2A010"/>
    <w:rsid w:val="420A9B85"/>
    <w:rsid w:val="4224B9A1"/>
    <w:rsid w:val="425C3364"/>
    <w:rsid w:val="427B3B7D"/>
    <w:rsid w:val="429279A4"/>
    <w:rsid w:val="429C157F"/>
    <w:rsid w:val="42E5120B"/>
    <w:rsid w:val="42F5310A"/>
    <w:rsid w:val="43389462"/>
    <w:rsid w:val="4446162F"/>
    <w:rsid w:val="4487D913"/>
    <w:rsid w:val="452B2E01"/>
    <w:rsid w:val="4530A939"/>
    <w:rsid w:val="457BE622"/>
    <w:rsid w:val="459E8CF8"/>
    <w:rsid w:val="45A1EF6B"/>
    <w:rsid w:val="45C81EDD"/>
    <w:rsid w:val="465529AA"/>
    <w:rsid w:val="46826D15"/>
    <w:rsid w:val="469F8DE4"/>
    <w:rsid w:val="46BFBE7F"/>
    <w:rsid w:val="47059C5D"/>
    <w:rsid w:val="47200229"/>
    <w:rsid w:val="472890B8"/>
    <w:rsid w:val="491A846C"/>
    <w:rsid w:val="49751FAD"/>
    <w:rsid w:val="49F33AEA"/>
    <w:rsid w:val="4A258A47"/>
    <w:rsid w:val="4A2B052E"/>
    <w:rsid w:val="4A35B53B"/>
    <w:rsid w:val="4A4A21D8"/>
    <w:rsid w:val="4A4CE1F9"/>
    <w:rsid w:val="4AF69B8F"/>
    <w:rsid w:val="4B08F9C3"/>
    <w:rsid w:val="4B3FC325"/>
    <w:rsid w:val="4BC8CEC8"/>
    <w:rsid w:val="4C31A082"/>
    <w:rsid w:val="4CED8A51"/>
    <w:rsid w:val="4D39E1E6"/>
    <w:rsid w:val="4DDAD6A0"/>
    <w:rsid w:val="4DEBCA80"/>
    <w:rsid w:val="4E3F6C90"/>
    <w:rsid w:val="4E465DF9"/>
    <w:rsid w:val="4E471332"/>
    <w:rsid w:val="4F3F883B"/>
    <w:rsid w:val="4FD488F3"/>
    <w:rsid w:val="500290F7"/>
    <w:rsid w:val="50055B8E"/>
    <w:rsid w:val="50095986"/>
    <w:rsid w:val="50212731"/>
    <w:rsid w:val="507F78B5"/>
    <w:rsid w:val="50854D35"/>
    <w:rsid w:val="517EC70C"/>
    <w:rsid w:val="51D602E3"/>
    <w:rsid w:val="523E4760"/>
    <w:rsid w:val="52D637F6"/>
    <w:rsid w:val="535A5B1D"/>
    <w:rsid w:val="53C9C818"/>
    <w:rsid w:val="53EDAA1F"/>
    <w:rsid w:val="53F322AC"/>
    <w:rsid w:val="5401BA4A"/>
    <w:rsid w:val="54622F41"/>
    <w:rsid w:val="546D2FE2"/>
    <w:rsid w:val="54F0B5B1"/>
    <w:rsid w:val="55140613"/>
    <w:rsid w:val="55584F19"/>
    <w:rsid w:val="55830B2A"/>
    <w:rsid w:val="5590CBA2"/>
    <w:rsid w:val="560C4521"/>
    <w:rsid w:val="567E6C63"/>
    <w:rsid w:val="56BC4015"/>
    <w:rsid w:val="5745E80A"/>
    <w:rsid w:val="577BB370"/>
    <w:rsid w:val="5784A3B5"/>
    <w:rsid w:val="5795B74E"/>
    <w:rsid w:val="5840E152"/>
    <w:rsid w:val="58D159FA"/>
    <w:rsid w:val="5954EEE4"/>
    <w:rsid w:val="5A2C6CE4"/>
    <w:rsid w:val="5A4E160E"/>
    <w:rsid w:val="5A9BEE45"/>
    <w:rsid w:val="5B4735AF"/>
    <w:rsid w:val="5BA8421D"/>
    <w:rsid w:val="5BA9BC77"/>
    <w:rsid w:val="5BAB4112"/>
    <w:rsid w:val="5BD9D22B"/>
    <w:rsid w:val="5BE05DF0"/>
    <w:rsid w:val="5CF5689C"/>
    <w:rsid w:val="5D35AF5E"/>
    <w:rsid w:val="5D5A4583"/>
    <w:rsid w:val="5DC4BAD5"/>
    <w:rsid w:val="5DC8869C"/>
    <w:rsid w:val="5E45D602"/>
    <w:rsid w:val="5E5B4A51"/>
    <w:rsid w:val="5E787547"/>
    <w:rsid w:val="5E99F3C1"/>
    <w:rsid w:val="5ECE4266"/>
    <w:rsid w:val="5F031A8D"/>
    <w:rsid w:val="5F397063"/>
    <w:rsid w:val="5F581024"/>
    <w:rsid w:val="5F9EA7B2"/>
    <w:rsid w:val="60264AC8"/>
    <w:rsid w:val="6080DD44"/>
    <w:rsid w:val="623C7E27"/>
    <w:rsid w:val="62D64874"/>
    <w:rsid w:val="6303C948"/>
    <w:rsid w:val="6433F394"/>
    <w:rsid w:val="644F0006"/>
    <w:rsid w:val="647218D5"/>
    <w:rsid w:val="64C44C88"/>
    <w:rsid w:val="65FB2DE0"/>
    <w:rsid w:val="66298C28"/>
    <w:rsid w:val="6637BF8A"/>
    <w:rsid w:val="67516FDA"/>
    <w:rsid w:val="678CE5AC"/>
    <w:rsid w:val="6810AC6C"/>
    <w:rsid w:val="683783CB"/>
    <w:rsid w:val="686C0931"/>
    <w:rsid w:val="687D4408"/>
    <w:rsid w:val="68B86BBD"/>
    <w:rsid w:val="691A34E4"/>
    <w:rsid w:val="6ACA3E4D"/>
    <w:rsid w:val="6B0B30AD"/>
    <w:rsid w:val="6C22E8BF"/>
    <w:rsid w:val="6C3C42F2"/>
    <w:rsid w:val="6CB0F9EA"/>
    <w:rsid w:val="6D69296A"/>
    <w:rsid w:val="6E0DC7A9"/>
    <w:rsid w:val="6F012392"/>
    <w:rsid w:val="6F3FC2F5"/>
    <w:rsid w:val="6F6F0B3F"/>
    <w:rsid w:val="6FB4CB7C"/>
    <w:rsid w:val="6FD1DAC7"/>
    <w:rsid w:val="70F38CC3"/>
    <w:rsid w:val="7162BEAD"/>
    <w:rsid w:val="71C036A4"/>
    <w:rsid w:val="71EF3120"/>
    <w:rsid w:val="7216CB28"/>
    <w:rsid w:val="722D2BFF"/>
    <w:rsid w:val="7285D46C"/>
    <w:rsid w:val="728D83A4"/>
    <w:rsid w:val="731238D4"/>
    <w:rsid w:val="7366D08C"/>
    <w:rsid w:val="74566F37"/>
    <w:rsid w:val="74758149"/>
    <w:rsid w:val="74C42B2B"/>
    <w:rsid w:val="750F1667"/>
    <w:rsid w:val="75336732"/>
    <w:rsid w:val="7571956E"/>
    <w:rsid w:val="75D3E29F"/>
    <w:rsid w:val="75EB11C3"/>
    <w:rsid w:val="76051999"/>
    <w:rsid w:val="7685B273"/>
    <w:rsid w:val="76A2B9BB"/>
    <w:rsid w:val="76B0527E"/>
    <w:rsid w:val="76C3CBAF"/>
    <w:rsid w:val="773BC512"/>
    <w:rsid w:val="77423028"/>
    <w:rsid w:val="77C4E8A7"/>
    <w:rsid w:val="786A665F"/>
    <w:rsid w:val="78E2305C"/>
    <w:rsid w:val="7A87713C"/>
    <w:rsid w:val="7A956414"/>
    <w:rsid w:val="7AACB097"/>
    <w:rsid w:val="7AD794B4"/>
    <w:rsid w:val="7AE4C2CD"/>
    <w:rsid w:val="7B95870F"/>
    <w:rsid w:val="7C393E5F"/>
    <w:rsid w:val="7C503BAD"/>
    <w:rsid w:val="7C67101E"/>
    <w:rsid w:val="7C6866F0"/>
    <w:rsid w:val="7CBEFE58"/>
    <w:rsid w:val="7CC627E0"/>
    <w:rsid w:val="7CD5DE9B"/>
    <w:rsid w:val="7D089098"/>
    <w:rsid w:val="7DE0BAEC"/>
    <w:rsid w:val="7DF5B836"/>
    <w:rsid w:val="7F065E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A48CF"/>
  <w15:chartTrackingRefBased/>
  <w15:docId w15:val="{905E26FD-75C4-4CD4-8E5C-C1692C51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360" w:lineRule="auto"/>
        <w:ind w:left="1985" w:hanging="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B3"/>
    <w:rPr>
      <w:rFonts w:eastAsia="Times New Roman"/>
      <w:sz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A3EB3"/>
    <w:pPr>
      <w:tabs>
        <w:tab w:val="center" w:pos="4153"/>
        <w:tab w:val="right" w:pos="8306"/>
      </w:tabs>
    </w:pPr>
  </w:style>
  <w:style w:type="character" w:customStyle="1" w:styleId="FooterChar">
    <w:name w:val="Footer Char"/>
    <w:basedOn w:val="DefaultParagraphFont"/>
    <w:link w:val="Footer"/>
    <w:uiPriority w:val="99"/>
    <w:rsid w:val="001A3EB3"/>
    <w:rPr>
      <w:rFonts w:eastAsia="Times New Roman"/>
      <w:sz w:val="26"/>
    </w:rPr>
  </w:style>
  <w:style w:type="paragraph" w:styleId="BodyTextIndent">
    <w:name w:val="Body Text Indent"/>
    <w:basedOn w:val="Normal"/>
    <w:link w:val="BodyTextIndentChar"/>
    <w:rsid w:val="001A3EB3"/>
    <w:pPr>
      <w:widowControl w:val="0"/>
      <w:numPr>
        <w:ilvl w:val="12"/>
      </w:numPr>
      <w:tabs>
        <w:tab w:val="left" w:pos="0"/>
      </w:tabs>
      <w:ind w:left="1440" w:hanging="1440"/>
    </w:pPr>
  </w:style>
  <w:style w:type="character" w:customStyle="1" w:styleId="BodyTextIndentChar">
    <w:name w:val="Body Text Indent Char"/>
    <w:basedOn w:val="DefaultParagraphFont"/>
    <w:link w:val="BodyTextIndent"/>
    <w:rsid w:val="001A3EB3"/>
    <w:rPr>
      <w:rFonts w:eastAsia="Times New Roman"/>
      <w:sz w:val="26"/>
    </w:rPr>
  </w:style>
  <w:style w:type="paragraph" w:styleId="BodyTextIndent2">
    <w:name w:val="Body Text Indent 2"/>
    <w:basedOn w:val="Normal"/>
    <w:link w:val="BodyTextIndent2Char"/>
    <w:rsid w:val="001A3EB3"/>
    <w:pPr>
      <w:ind w:left="1440" w:hanging="720"/>
    </w:pPr>
  </w:style>
  <w:style w:type="character" w:customStyle="1" w:styleId="BodyTextIndent2Char">
    <w:name w:val="Body Text Indent 2 Char"/>
    <w:basedOn w:val="DefaultParagraphFont"/>
    <w:link w:val="BodyTextIndent2"/>
    <w:rsid w:val="001A3EB3"/>
    <w:rPr>
      <w:rFonts w:eastAsia="Times New Roman"/>
      <w:sz w:val="26"/>
    </w:rPr>
  </w:style>
  <w:style w:type="paragraph" w:styleId="List">
    <w:name w:val="List"/>
    <w:basedOn w:val="Normal"/>
    <w:rsid w:val="001A3EB3"/>
    <w:pPr>
      <w:ind w:left="283" w:hanging="283"/>
    </w:pPr>
  </w:style>
  <w:style w:type="table" w:styleId="TableGrid">
    <w:name w:val="Table Grid"/>
    <w:basedOn w:val="TableNormal"/>
    <w:rsid w:val="001A3EB3"/>
    <w:pPr>
      <w:spacing w:after="240"/>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A3EB3"/>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1A3EB3"/>
    <w:rPr>
      <w:rFonts w:ascii="Arial" w:eastAsia="Times New Roman" w:hAnsi="Arial" w:cs="Arial"/>
      <w:b/>
      <w:bCs/>
      <w:kern w:val="28"/>
      <w:sz w:val="32"/>
      <w:szCs w:val="32"/>
    </w:rPr>
  </w:style>
  <w:style w:type="paragraph" w:styleId="ListParagraph">
    <w:name w:val="List Paragraph"/>
    <w:basedOn w:val="Normal"/>
    <w:link w:val="ListParagraphChar"/>
    <w:uiPriority w:val="34"/>
    <w:qFormat/>
    <w:rsid w:val="001A3EB3"/>
    <w:pPr>
      <w:ind w:left="720"/>
      <w:contextualSpacing/>
    </w:pPr>
  </w:style>
  <w:style w:type="paragraph" w:customStyle="1" w:styleId="StyleListParagraphArial11ptBoldLinespacing15lines">
    <w:name w:val="Style List Paragraph + Arial 11 pt Bold Line spacing:  1.5 lines"/>
    <w:basedOn w:val="ListParagraph"/>
    <w:link w:val="StyleListParagraphArial11ptBoldLinespacing15linesChar"/>
    <w:autoRedefine/>
    <w:qFormat/>
    <w:rsid w:val="00D35E9D"/>
    <w:pPr>
      <w:numPr>
        <w:numId w:val="1"/>
      </w:numPr>
      <w:spacing w:before="240" w:after="240"/>
      <w:ind w:left="567" w:hanging="567"/>
    </w:pPr>
    <w:rPr>
      <w:rFonts w:ascii="Arial" w:hAnsi="Arial"/>
      <w:b/>
      <w:bCs/>
      <w:sz w:val="22"/>
    </w:rPr>
  </w:style>
  <w:style w:type="character" w:customStyle="1" w:styleId="ListParagraphChar">
    <w:name w:val="List Paragraph Char"/>
    <w:basedOn w:val="DefaultParagraphFont"/>
    <w:link w:val="ListParagraph"/>
    <w:uiPriority w:val="34"/>
    <w:rsid w:val="009F7F8F"/>
    <w:rPr>
      <w:rFonts w:eastAsia="Times New Roman"/>
      <w:sz w:val="26"/>
    </w:rPr>
  </w:style>
  <w:style w:type="character" w:customStyle="1" w:styleId="StyleListParagraphArial11ptBoldLinespacing15linesChar">
    <w:name w:val="Style List Paragraph + Arial 11 pt Bold Line spacing:  1.5 lines Char"/>
    <w:basedOn w:val="ListParagraphChar"/>
    <w:link w:val="StyleListParagraphArial11ptBoldLinespacing15lines"/>
    <w:rsid w:val="00D35E9D"/>
    <w:rPr>
      <w:rFonts w:ascii="Arial" w:eastAsia="Times New Roman" w:hAnsi="Arial"/>
      <w:b/>
      <w:bCs/>
      <w:sz w:val="22"/>
    </w:rPr>
  </w:style>
  <w:style w:type="paragraph" w:customStyle="1" w:styleId="Style1">
    <w:name w:val="Style1"/>
    <w:basedOn w:val="ListParagraph"/>
    <w:qFormat/>
    <w:rsid w:val="00F972F2"/>
    <w:pPr>
      <w:numPr>
        <w:ilvl w:val="1"/>
        <w:numId w:val="1"/>
      </w:numPr>
      <w:ind w:left="1134" w:hanging="567"/>
      <w:contextualSpacing w:val="0"/>
    </w:pPr>
    <w:rPr>
      <w:rFonts w:ascii="Arial" w:hAnsi="Arial" w:cs="Arial"/>
      <w:sz w:val="22"/>
      <w:szCs w:val="22"/>
    </w:rPr>
  </w:style>
  <w:style w:type="paragraph" w:customStyle="1" w:styleId="StyleListParagraphArial11pt">
    <w:name w:val="Style List Paragraph + Arial 11 pt"/>
    <w:basedOn w:val="ListParagraph"/>
    <w:autoRedefine/>
    <w:rsid w:val="00DE3B95"/>
    <w:rPr>
      <w:rFonts w:ascii="Arial" w:hAnsi="Arial"/>
      <w:sz w:val="22"/>
    </w:rPr>
  </w:style>
  <w:style w:type="table" w:customStyle="1" w:styleId="TableGrid1">
    <w:name w:val="Table Grid1"/>
    <w:basedOn w:val="TableNormal"/>
    <w:next w:val="TableGrid"/>
    <w:rsid w:val="008B38BA"/>
    <w:pPr>
      <w:spacing w:after="240" w:line="240" w:lineRule="auto"/>
      <w:ind w:left="0" w:firstLine="0"/>
      <w:jc w:val="lef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14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4DD"/>
    <w:rPr>
      <w:rFonts w:eastAsia="Times New Roman"/>
      <w:sz w:val="26"/>
    </w:rPr>
  </w:style>
  <w:style w:type="paragraph" w:styleId="NormalWeb">
    <w:name w:val="Normal (Web)"/>
    <w:basedOn w:val="Normal"/>
    <w:uiPriority w:val="99"/>
    <w:unhideWhenUsed/>
    <w:rsid w:val="00E33DB3"/>
    <w:pPr>
      <w:spacing w:before="100" w:beforeAutospacing="1" w:after="100" w:afterAutospacing="1" w:line="240" w:lineRule="auto"/>
      <w:ind w:left="0" w:firstLine="0"/>
      <w:jc w:val="left"/>
    </w:pPr>
    <w:rPr>
      <w:sz w:val="24"/>
      <w:szCs w:val="24"/>
      <w:lang w:eastAsia="en-GB"/>
    </w:rPr>
  </w:style>
  <w:style w:type="character" w:styleId="Hyperlink">
    <w:name w:val="Hyperlink"/>
    <w:uiPriority w:val="99"/>
    <w:unhideWhenUsed/>
    <w:rsid w:val="00A421C5"/>
    <w:rPr>
      <w:color w:val="0000FF"/>
      <w:u w:val="single"/>
    </w:rPr>
  </w:style>
  <w:style w:type="paragraph" w:styleId="BodyText">
    <w:name w:val="Body Text"/>
    <w:basedOn w:val="Normal"/>
    <w:link w:val="BodyTextChar"/>
    <w:uiPriority w:val="99"/>
    <w:semiHidden/>
    <w:unhideWhenUsed/>
    <w:rsid w:val="00266924"/>
  </w:style>
  <w:style w:type="character" w:customStyle="1" w:styleId="BodyTextChar">
    <w:name w:val="Body Text Char"/>
    <w:basedOn w:val="DefaultParagraphFont"/>
    <w:link w:val="BodyText"/>
    <w:uiPriority w:val="99"/>
    <w:semiHidden/>
    <w:rsid w:val="00266924"/>
    <w:rPr>
      <w:rFonts w:eastAsia="Times New Roman"/>
      <w:sz w:val="26"/>
    </w:rPr>
  </w:style>
  <w:style w:type="character" w:styleId="CommentReference">
    <w:name w:val="annotation reference"/>
    <w:basedOn w:val="DefaultParagraphFont"/>
    <w:uiPriority w:val="99"/>
    <w:semiHidden/>
    <w:unhideWhenUsed/>
    <w:rsid w:val="008C75C2"/>
    <w:rPr>
      <w:sz w:val="16"/>
      <w:szCs w:val="16"/>
    </w:rPr>
  </w:style>
  <w:style w:type="paragraph" w:styleId="CommentText">
    <w:name w:val="annotation text"/>
    <w:basedOn w:val="Normal"/>
    <w:link w:val="CommentTextChar"/>
    <w:uiPriority w:val="99"/>
    <w:unhideWhenUsed/>
    <w:rsid w:val="008C75C2"/>
    <w:pPr>
      <w:spacing w:line="240" w:lineRule="auto"/>
    </w:pPr>
    <w:rPr>
      <w:sz w:val="20"/>
    </w:rPr>
  </w:style>
  <w:style w:type="character" w:customStyle="1" w:styleId="CommentTextChar">
    <w:name w:val="Comment Text Char"/>
    <w:basedOn w:val="DefaultParagraphFont"/>
    <w:link w:val="CommentText"/>
    <w:uiPriority w:val="99"/>
    <w:rsid w:val="008C75C2"/>
    <w:rPr>
      <w:rFonts w:eastAsia="Times New Roman"/>
    </w:rPr>
  </w:style>
  <w:style w:type="paragraph" w:styleId="CommentSubject">
    <w:name w:val="annotation subject"/>
    <w:basedOn w:val="CommentText"/>
    <w:next w:val="CommentText"/>
    <w:link w:val="CommentSubjectChar"/>
    <w:uiPriority w:val="99"/>
    <w:semiHidden/>
    <w:unhideWhenUsed/>
    <w:rsid w:val="008C75C2"/>
    <w:rPr>
      <w:b/>
      <w:bCs/>
    </w:rPr>
  </w:style>
  <w:style w:type="character" w:customStyle="1" w:styleId="CommentSubjectChar">
    <w:name w:val="Comment Subject Char"/>
    <w:basedOn w:val="CommentTextChar"/>
    <w:link w:val="CommentSubject"/>
    <w:uiPriority w:val="99"/>
    <w:semiHidden/>
    <w:rsid w:val="008C75C2"/>
    <w:rPr>
      <w:rFonts w:eastAsia="Times New Roman"/>
      <w:b/>
      <w:bC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7832B9"/>
    <w:pPr>
      <w:spacing w:before="100" w:beforeAutospacing="1" w:after="100" w:afterAutospacing="1" w:line="240" w:lineRule="auto"/>
      <w:ind w:left="0" w:firstLine="0"/>
      <w:jc w:val="left"/>
    </w:pPr>
    <w:rPr>
      <w:sz w:val="24"/>
      <w:szCs w:val="24"/>
      <w:lang w:eastAsia="en-GB"/>
    </w:rPr>
  </w:style>
  <w:style w:type="character" w:customStyle="1" w:styleId="normaltextrun">
    <w:name w:val="normaltextrun"/>
    <w:basedOn w:val="DefaultParagraphFont"/>
    <w:rsid w:val="007832B9"/>
  </w:style>
  <w:style w:type="character" w:customStyle="1" w:styleId="eop">
    <w:name w:val="eop"/>
    <w:basedOn w:val="DefaultParagraphFont"/>
    <w:rsid w:val="007832B9"/>
  </w:style>
  <w:style w:type="character" w:customStyle="1" w:styleId="tabchar">
    <w:name w:val="tabchar"/>
    <w:basedOn w:val="DefaultParagraphFont"/>
    <w:rsid w:val="00E87181"/>
  </w:style>
  <w:style w:type="character" w:styleId="UnresolvedMention">
    <w:name w:val="Unresolved Mention"/>
    <w:basedOn w:val="DefaultParagraphFont"/>
    <w:uiPriority w:val="99"/>
    <w:semiHidden/>
    <w:unhideWhenUsed/>
    <w:rsid w:val="00AE3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696173">
      <w:bodyDiv w:val="1"/>
      <w:marLeft w:val="0"/>
      <w:marRight w:val="0"/>
      <w:marTop w:val="0"/>
      <w:marBottom w:val="0"/>
      <w:divBdr>
        <w:top w:val="none" w:sz="0" w:space="0" w:color="auto"/>
        <w:left w:val="none" w:sz="0" w:space="0" w:color="auto"/>
        <w:bottom w:val="none" w:sz="0" w:space="0" w:color="auto"/>
        <w:right w:val="none" w:sz="0" w:space="0" w:color="auto"/>
      </w:divBdr>
      <w:divsChild>
        <w:div w:id="2361996">
          <w:marLeft w:val="0"/>
          <w:marRight w:val="0"/>
          <w:marTop w:val="0"/>
          <w:marBottom w:val="0"/>
          <w:divBdr>
            <w:top w:val="none" w:sz="0" w:space="0" w:color="auto"/>
            <w:left w:val="none" w:sz="0" w:space="0" w:color="auto"/>
            <w:bottom w:val="none" w:sz="0" w:space="0" w:color="auto"/>
            <w:right w:val="none" w:sz="0" w:space="0" w:color="auto"/>
          </w:divBdr>
        </w:div>
        <w:div w:id="60686889">
          <w:marLeft w:val="0"/>
          <w:marRight w:val="0"/>
          <w:marTop w:val="0"/>
          <w:marBottom w:val="0"/>
          <w:divBdr>
            <w:top w:val="none" w:sz="0" w:space="0" w:color="auto"/>
            <w:left w:val="none" w:sz="0" w:space="0" w:color="auto"/>
            <w:bottom w:val="none" w:sz="0" w:space="0" w:color="auto"/>
            <w:right w:val="none" w:sz="0" w:space="0" w:color="auto"/>
          </w:divBdr>
        </w:div>
        <w:div w:id="97607215">
          <w:marLeft w:val="0"/>
          <w:marRight w:val="0"/>
          <w:marTop w:val="0"/>
          <w:marBottom w:val="0"/>
          <w:divBdr>
            <w:top w:val="none" w:sz="0" w:space="0" w:color="auto"/>
            <w:left w:val="none" w:sz="0" w:space="0" w:color="auto"/>
            <w:bottom w:val="none" w:sz="0" w:space="0" w:color="auto"/>
            <w:right w:val="none" w:sz="0" w:space="0" w:color="auto"/>
          </w:divBdr>
        </w:div>
        <w:div w:id="203565646">
          <w:marLeft w:val="0"/>
          <w:marRight w:val="0"/>
          <w:marTop w:val="0"/>
          <w:marBottom w:val="0"/>
          <w:divBdr>
            <w:top w:val="none" w:sz="0" w:space="0" w:color="auto"/>
            <w:left w:val="none" w:sz="0" w:space="0" w:color="auto"/>
            <w:bottom w:val="none" w:sz="0" w:space="0" w:color="auto"/>
            <w:right w:val="none" w:sz="0" w:space="0" w:color="auto"/>
          </w:divBdr>
        </w:div>
        <w:div w:id="276570036">
          <w:marLeft w:val="0"/>
          <w:marRight w:val="0"/>
          <w:marTop w:val="0"/>
          <w:marBottom w:val="0"/>
          <w:divBdr>
            <w:top w:val="none" w:sz="0" w:space="0" w:color="auto"/>
            <w:left w:val="none" w:sz="0" w:space="0" w:color="auto"/>
            <w:bottom w:val="none" w:sz="0" w:space="0" w:color="auto"/>
            <w:right w:val="none" w:sz="0" w:space="0" w:color="auto"/>
          </w:divBdr>
        </w:div>
        <w:div w:id="338047093">
          <w:marLeft w:val="0"/>
          <w:marRight w:val="0"/>
          <w:marTop w:val="0"/>
          <w:marBottom w:val="0"/>
          <w:divBdr>
            <w:top w:val="none" w:sz="0" w:space="0" w:color="auto"/>
            <w:left w:val="none" w:sz="0" w:space="0" w:color="auto"/>
            <w:bottom w:val="none" w:sz="0" w:space="0" w:color="auto"/>
            <w:right w:val="none" w:sz="0" w:space="0" w:color="auto"/>
          </w:divBdr>
        </w:div>
        <w:div w:id="439761247">
          <w:marLeft w:val="0"/>
          <w:marRight w:val="0"/>
          <w:marTop w:val="0"/>
          <w:marBottom w:val="0"/>
          <w:divBdr>
            <w:top w:val="none" w:sz="0" w:space="0" w:color="auto"/>
            <w:left w:val="none" w:sz="0" w:space="0" w:color="auto"/>
            <w:bottom w:val="none" w:sz="0" w:space="0" w:color="auto"/>
            <w:right w:val="none" w:sz="0" w:space="0" w:color="auto"/>
          </w:divBdr>
        </w:div>
        <w:div w:id="444155341">
          <w:marLeft w:val="0"/>
          <w:marRight w:val="0"/>
          <w:marTop w:val="0"/>
          <w:marBottom w:val="0"/>
          <w:divBdr>
            <w:top w:val="none" w:sz="0" w:space="0" w:color="auto"/>
            <w:left w:val="none" w:sz="0" w:space="0" w:color="auto"/>
            <w:bottom w:val="none" w:sz="0" w:space="0" w:color="auto"/>
            <w:right w:val="none" w:sz="0" w:space="0" w:color="auto"/>
          </w:divBdr>
        </w:div>
        <w:div w:id="521823174">
          <w:marLeft w:val="0"/>
          <w:marRight w:val="0"/>
          <w:marTop w:val="0"/>
          <w:marBottom w:val="0"/>
          <w:divBdr>
            <w:top w:val="none" w:sz="0" w:space="0" w:color="auto"/>
            <w:left w:val="none" w:sz="0" w:space="0" w:color="auto"/>
            <w:bottom w:val="none" w:sz="0" w:space="0" w:color="auto"/>
            <w:right w:val="none" w:sz="0" w:space="0" w:color="auto"/>
          </w:divBdr>
        </w:div>
        <w:div w:id="566915735">
          <w:marLeft w:val="0"/>
          <w:marRight w:val="0"/>
          <w:marTop w:val="0"/>
          <w:marBottom w:val="0"/>
          <w:divBdr>
            <w:top w:val="none" w:sz="0" w:space="0" w:color="auto"/>
            <w:left w:val="none" w:sz="0" w:space="0" w:color="auto"/>
            <w:bottom w:val="none" w:sz="0" w:space="0" w:color="auto"/>
            <w:right w:val="none" w:sz="0" w:space="0" w:color="auto"/>
          </w:divBdr>
        </w:div>
        <w:div w:id="787891456">
          <w:marLeft w:val="0"/>
          <w:marRight w:val="0"/>
          <w:marTop w:val="0"/>
          <w:marBottom w:val="0"/>
          <w:divBdr>
            <w:top w:val="none" w:sz="0" w:space="0" w:color="auto"/>
            <w:left w:val="none" w:sz="0" w:space="0" w:color="auto"/>
            <w:bottom w:val="none" w:sz="0" w:space="0" w:color="auto"/>
            <w:right w:val="none" w:sz="0" w:space="0" w:color="auto"/>
          </w:divBdr>
        </w:div>
        <w:div w:id="794831184">
          <w:marLeft w:val="0"/>
          <w:marRight w:val="0"/>
          <w:marTop w:val="0"/>
          <w:marBottom w:val="0"/>
          <w:divBdr>
            <w:top w:val="none" w:sz="0" w:space="0" w:color="auto"/>
            <w:left w:val="none" w:sz="0" w:space="0" w:color="auto"/>
            <w:bottom w:val="none" w:sz="0" w:space="0" w:color="auto"/>
            <w:right w:val="none" w:sz="0" w:space="0" w:color="auto"/>
          </w:divBdr>
        </w:div>
        <w:div w:id="815226679">
          <w:marLeft w:val="0"/>
          <w:marRight w:val="0"/>
          <w:marTop w:val="0"/>
          <w:marBottom w:val="0"/>
          <w:divBdr>
            <w:top w:val="none" w:sz="0" w:space="0" w:color="auto"/>
            <w:left w:val="none" w:sz="0" w:space="0" w:color="auto"/>
            <w:bottom w:val="none" w:sz="0" w:space="0" w:color="auto"/>
            <w:right w:val="none" w:sz="0" w:space="0" w:color="auto"/>
          </w:divBdr>
        </w:div>
        <w:div w:id="921645983">
          <w:marLeft w:val="0"/>
          <w:marRight w:val="0"/>
          <w:marTop w:val="0"/>
          <w:marBottom w:val="0"/>
          <w:divBdr>
            <w:top w:val="none" w:sz="0" w:space="0" w:color="auto"/>
            <w:left w:val="none" w:sz="0" w:space="0" w:color="auto"/>
            <w:bottom w:val="none" w:sz="0" w:space="0" w:color="auto"/>
            <w:right w:val="none" w:sz="0" w:space="0" w:color="auto"/>
          </w:divBdr>
        </w:div>
        <w:div w:id="1031492711">
          <w:marLeft w:val="0"/>
          <w:marRight w:val="0"/>
          <w:marTop w:val="0"/>
          <w:marBottom w:val="0"/>
          <w:divBdr>
            <w:top w:val="none" w:sz="0" w:space="0" w:color="auto"/>
            <w:left w:val="none" w:sz="0" w:space="0" w:color="auto"/>
            <w:bottom w:val="none" w:sz="0" w:space="0" w:color="auto"/>
            <w:right w:val="none" w:sz="0" w:space="0" w:color="auto"/>
          </w:divBdr>
        </w:div>
        <w:div w:id="1063987841">
          <w:marLeft w:val="0"/>
          <w:marRight w:val="0"/>
          <w:marTop w:val="0"/>
          <w:marBottom w:val="0"/>
          <w:divBdr>
            <w:top w:val="none" w:sz="0" w:space="0" w:color="auto"/>
            <w:left w:val="none" w:sz="0" w:space="0" w:color="auto"/>
            <w:bottom w:val="none" w:sz="0" w:space="0" w:color="auto"/>
            <w:right w:val="none" w:sz="0" w:space="0" w:color="auto"/>
          </w:divBdr>
        </w:div>
        <w:div w:id="1067461732">
          <w:marLeft w:val="0"/>
          <w:marRight w:val="0"/>
          <w:marTop w:val="0"/>
          <w:marBottom w:val="0"/>
          <w:divBdr>
            <w:top w:val="none" w:sz="0" w:space="0" w:color="auto"/>
            <w:left w:val="none" w:sz="0" w:space="0" w:color="auto"/>
            <w:bottom w:val="none" w:sz="0" w:space="0" w:color="auto"/>
            <w:right w:val="none" w:sz="0" w:space="0" w:color="auto"/>
          </w:divBdr>
        </w:div>
        <w:div w:id="1120338439">
          <w:marLeft w:val="0"/>
          <w:marRight w:val="0"/>
          <w:marTop w:val="0"/>
          <w:marBottom w:val="0"/>
          <w:divBdr>
            <w:top w:val="none" w:sz="0" w:space="0" w:color="auto"/>
            <w:left w:val="none" w:sz="0" w:space="0" w:color="auto"/>
            <w:bottom w:val="none" w:sz="0" w:space="0" w:color="auto"/>
            <w:right w:val="none" w:sz="0" w:space="0" w:color="auto"/>
          </w:divBdr>
        </w:div>
        <w:div w:id="1150289101">
          <w:marLeft w:val="0"/>
          <w:marRight w:val="0"/>
          <w:marTop w:val="0"/>
          <w:marBottom w:val="0"/>
          <w:divBdr>
            <w:top w:val="none" w:sz="0" w:space="0" w:color="auto"/>
            <w:left w:val="none" w:sz="0" w:space="0" w:color="auto"/>
            <w:bottom w:val="none" w:sz="0" w:space="0" w:color="auto"/>
            <w:right w:val="none" w:sz="0" w:space="0" w:color="auto"/>
          </w:divBdr>
        </w:div>
        <w:div w:id="1206671831">
          <w:marLeft w:val="0"/>
          <w:marRight w:val="0"/>
          <w:marTop w:val="0"/>
          <w:marBottom w:val="0"/>
          <w:divBdr>
            <w:top w:val="none" w:sz="0" w:space="0" w:color="auto"/>
            <w:left w:val="none" w:sz="0" w:space="0" w:color="auto"/>
            <w:bottom w:val="none" w:sz="0" w:space="0" w:color="auto"/>
            <w:right w:val="none" w:sz="0" w:space="0" w:color="auto"/>
          </w:divBdr>
        </w:div>
        <w:div w:id="1211264875">
          <w:marLeft w:val="0"/>
          <w:marRight w:val="0"/>
          <w:marTop w:val="0"/>
          <w:marBottom w:val="0"/>
          <w:divBdr>
            <w:top w:val="none" w:sz="0" w:space="0" w:color="auto"/>
            <w:left w:val="none" w:sz="0" w:space="0" w:color="auto"/>
            <w:bottom w:val="none" w:sz="0" w:space="0" w:color="auto"/>
            <w:right w:val="none" w:sz="0" w:space="0" w:color="auto"/>
          </w:divBdr>
        </w:div>
        <w:div w:id="1398744091">
          <w:marLeft w:val="0"/>
          <w:marRight w:val="0"/>
          <w:marTop w:val="0"/>
          <w:marBottom w:val="0"/>
          <w:divBdr>
            <w:top w:val="none" w:sz="0" w:space="0" w:color="auto"/>
            <w:left w:val="none" w:sz="0" w:space="0" w:color="auto"/>
            <w:bottom w:val="none" w:sz="0" w:space="0" w:color="auto"/>
            <w:right w:val="none" w:sz="0" w:space="0" w:color="auto"/>
          </w:divBdr>
        </w:div>
        <w:div w:id="1416394667">
          <w:marLeft w:val="0"/>
          <w:marRight w:val="0"/>
          <w:marTop w:val="0"/>
          <w:marBottom w:val="0"/>
          <w:divBdr>
            <w:top w:val="none" w:sz="0" w:space="0" w:color="auto"/>
            <w:left w:val="none" w:sz="0" w:space="0" w:color="auto"/>
            <w:bottom w:val="none" w:sz="0" w:space="0" w:color="auto"/>
            <w:right w:val="none" w:sz="0" w:space="0" w:color="auto"/>
          </w:divBdr>
        </w:div>
        <w:div w:id="1431505037">
          <w:marLeft w:val="0"/>
          <w:marRight w:val="0"/>
          <w:marTop w:val="0"/>
          <w:marBottom w:val="0"/>
          <w:divBdr>
            <w:top w:val="none" w:sz="0" w:space="0" w:color="auto"/>
            <w:left w:val="none" w:sz="0" w:space="0" w:color="auto"/>
            <w:bottom w:val="none" w:sz="0" w:space="0" w:color="auto"/>
            <w:right w:val="none" w:sz="0" w:space="0" w:color="auto"/>
          </w:divBdr>
        </w:div>
        <w:div w:id="1488400629">
          <w:marLeft w:val="0"/>
          <w:marRight w:val="0"/>
          <w:marTop w:val="0"/>
          <w:marBottom w:val="0"/>
          <w:divBdr>
            <w:top w:val="none" w:sz="0" w:space="0" w:color="auto"/>
            <w:left w:val="none" w:sz="0" w:space="0" w:color="auto"/>
            <w:bottom w:val="none" w:sz="0" w:space="0" w:color="auto"/>
            <w:right w:val="none" w:sz="0" w:space="0" w:color="auto"/>
          </w:divBdr>
        </w:div>
        <w:div w:id="1685472575">
          <w:marLeft w:val="0"/>
          <w:marRight w:val="0"/>
          <w:marTop w:val="0"/>
          <w:marBottom w:val="0"/>
          <w:divBdr>
            <w:top w:val="none" w:sz="0" w:space="0" w:color="auto"/>
            <w:left w:val="none" w:sz="0" w:space="0" w:color="auto"/>
            <w:bottom w:val="none" w:sz="0" w:space="0" w:color="auto"/>
            <w:right w:val="none" w:sz="0" w:space="0" w:color="auto"/>
          </w:divBdr>
        </w:div>
        <w:div w:id="1946693463">
          <w:marLeft w:val="0"/>
          <w:marRight w:val="0"/>
          <w:marTop w:val="0"/>
          <w:marBottom w:val="0"/>
          <w:divBdr>
            <w:top w:val="none" w:sz="0" w:space="0" w:color="auto"/>
            <w:left w:val="none" w:sz="0" w:space="0" w:color="auto"/>
            <w:bottom w:val="none" w:sz="0" w:space="0" w:color="auto"/>
            <w:right w:val="none" w:sz="0" w:space="0" w:color="auto"/>
          </w:divBdr>
        </w:div>
        <w:div w:id="1993558365">
          <w:marLeft w:val="0"/>
          <w:marRight w:val="0"/>
          <w:marTop w:val="0"/>
          <w:marBottom w:val="0"/>
          <w:divBdr>
            <w:top w:val="none" w:sz="0" w:space="0" w:color="auto"/>
            <w:left w:val="none" w:sz="0" w:space="0" w:color="auto"/>
            <w:bottom w:val="none" w:sz="0" w:space="0" w:color="auto"/>
            <w:right w:val="none" w:sz="0" w:space="0" w:color="auto"/>
          </w:divBdr>
        </w:div>
        <w:div w:id="2123189123">
          <w:marLeft w:val="0"/>
          <w:marRight w:val="0"/>
          <w:marTop w:val="0"/>
          <w:marBottom w:val="0"/>
          <w:divBdr>
            <w:top w:val="none" w:sz="0" w:space="0" w:color="auto"/>
            <w:left w:val="none" w:sz="0" w:space="0" w:color="auto"/>
            <w:bottom w:val="none" w:sz="0" w:space="0" w:color="auto"/>
            <w:right w:val="none" w:sz="0" w:space="0" w:color="auto"/>
          </w:divBdr>
        </w:div>
        <w:div w:id="2144233088">
          <w:marLeft w:val="0"/>
          <w:marRight w:val="0"/>
          <w:marTop w:val="0"/>
          <w:marBottom w:val="0"/>
          <w:divBdr>
            <w:top w:val="none" w:sz="0" w:space="0" w:color="auto"/>
            <w:left w:val="none" w:sz="0" w:space="0" w:color="auto"/>
            <w:bottom w:val="none" w:sz="0" w:space="0" w:color="auto"/>
            <w:right w:val="none" w:sz="0" w:space="0" w:color="auto"/>
          </w:divBdr>
        </w:div>
      </w:divsChild>
    </w:div>
    <w:div w:id="1099451480">
      <w:bodyDiv w:val="1"/>
      <w:marLeft w:val="0"/>
      <w:marRight w:val="0"/>
      <w:marTop w:val="0"/>
      <w:marBottom w:val="0"/>
      <w:divBdr>
        <w:top w:val="none" w:sz="0" w:space="0" w:color="auto"/>
        <w:left w:val="none" w:sz="0" w:space="0" w:color="auto"/>
        <w:bottom w:val="none" w:sz="0" w:space="0" w:color="auto"/>
        <w:right w:val="none" w:sz="0" w:space="0" w:color="auto"/>
      </w:divBdr>
      <w:divsChild>
        <w:div w:id="50689490">
          <w:marLeft w:val="0"/>
          <w:marRight w:val="0"/>
          <w:marTop w:val="0"/>
          <w:marBottom w:val="0"/>
          <w:divBdr>
            <w:top w:val="none" w:sz="0" w:space="0" w:color="auto"/>
            <w:left w:val="none" w:sz="0" w:space="0" w:color="auto"/>
            <w:bottom w:val="none" w:sz="0" w:space="0" w:color="auto"/>
            <w:right w:val="none" w:sz="0" w:space="0" w:color="auto"/>
          </w:divBdr>
          <w:divsChild>
            <w:div w:id="346565756">
              <w:marLeft w:val="0"/>
              <w:marRight w:val="0"/>
              <w:marTop w:val="0"/>
              <w:marBottom w:val="0"/>
              <w:divBdr>
                <w:top w:val="none" w:sz="0" w:space="0" w:color="auto"/>
                <w:left w:val="none" w:sz="0" w:space="0" w:color="auto"/>
                <w:bottom w:val="none" w:sz="0" w:space="0" w:color="auto"/>
                <w:right w:val="none" w:sz="0" w:space="0" w:color="auto"/>
              </w:divBdr>
            </w:div>
            <w:div w:id="445974142">
              <w:marLeft w:val="0"/>
              <w:marRight w:val="0"/>
              <w:marTop w:val="0"/>
              <w:marBottom w:val="0"/>
              <w:divBdr>
                <w:top w:val="none" w:sz="0" w:space="0" w:color="auto"/>
                <w:left w:val="none" w:sz="0" w:space="0" w:color="auto"/>
                <w:bottom w:val="none" w:sz="0" w:space="0" w:color="auto"/>
                <w:right w:val="none" w:sz="0" w:space="0" w:color="auto"/>
              </w:divBdr>
            </w:div>
            <w:div w:id="453056951">
              <w:marLeft w:val="0"/>
              <w:marRight w:val="0"/>
              <w:marTop w:val="0"/>
              <w:marBottom w:val="0"/>
              <w:divBdr>
                <w:top w:val="none" w:sz="0" w:space="0" w:color="auto"/>
                <w:left w:val="none" w:sz="0" w:space="0" w:color="auto"/>
                <w:bottom w:val="none" w:sz="0" w:space="0" w:color="auto"/>
                <w:right w:val="none" w:sz="0" w:space="0" w:color="auto"/>
              </w:divBdr>
            </w:div>
            <w:div w:id="1091782244">
              <w:marLeft w:val="0"/>
              <w:marRight w:val="0"/>
              <w:marTop w:val="0"/>
              <w:marBottom w:val="0"/>
              <w:divBdr>
                <w:top w:val="none" w:sz="0" w:space="0" w:color="auto"/>
                <w:left w:val="none" w:sz="0" w:space="0" w:color="auto"/>
                <w:bottom w:val="none" w:sz="0" w:space="0" w:color="auto"/>
                <w:right w:val="none" w:sz="0" w:space="0" w:color="auto"/>
              </w:divBdr>
            </w:div>
            <w:div w:id="1155494058">
              <w:marLeft w:val="0"/>
              <w:marRight w:val="0"/>
              <w:marTop w:val="0"/>
              <w:marBottom w:val="0"/>
              <w:divBdr>
                <w:top w:val="none" w:sz="0" w:space="0" w:color="auto"/>
                <w:left w:val="none" w:sz="0" w:space="0" w:color="auto"/>
                <w:bottom w:val="none" w:sz="0" w:space="0" w:color="auto"/>
                <w:right w:val="none" w:sz="0" w:space="0" w:color="auto"/>
              </w:divBdr>
            </w:div>
            <w:div w:id="1346437493">
              <w:marLeft w:val="0"/>
              <w:marRight w:val="0"/>
              <w:marTop w:val="0"/>
              <w:marBottom w:val="0"/>
              <w:divBdr>
                <w:top w:val="none" w:sz="0" w:space="0" w:color="auto"/>
                <w:left w:val="none" w:sz="0" w:space="0" w:color="auto"/>
                <w:bottom w:val="none" w:sz="0" w:space="0" w:color="auto"/>
                <w:right w:val="none" w:sz="0" w:space="0" w:color="auto"/>
              </w:divBdr>
            </w:div>
            <w:div w:id="1389959286">
              <w:marLeft w:val="0"/>
              <w:marRight w:val="0"/>
              <w:marTop w:val="0"/>
              <w:marBottom w:val="0"/>
              <w:divBdr>
                <w:top w:val="none" w:sz="0" w:space="0" w:color="auto"/>
                <w:left w:val="none" w:sz="0" w:space="0" w:color="auto"/>
                <w:bottom w:val="none" w:sz="0" w:space="0" w:color="auto"/>
                <w:right w:val="none" w:sz="0" w:space="0" w:color="auto"/>
              </w:divBdr>
            </w:div>
            <w:div w:id="1486312926">
              <w:marLeft w:val="0"/>
              <w:marRight w:val="0"/>
              <w:marTop w:val="0"/>
              <w:marBottom w:val="0"/>
              <w:divBdr>
                <w:top w:val="none" w:sz="0" w:space="0" w:color="auto"/>
                <w:left w:val="none" w:sz="0" w:space="0" w:color="auto"/>
                <w:bottom w:val="none" w:sz="0" w:space="0" w:color="auto"/>
                <w:right w:val="none" w:sz="0" w:space="0" w:color="auto"/>
              </w:divBdr>
            </w:div>
            <w:div w:id="2040007381">
              <w:marLeft w:val="0"/>
              <w:marRight w:val="0"/>
              <w:marTop w:val="0"/>
              <w:marBottom w:val="0"/>
              <w:divBdr>
                <w:top w:val="none" w:sz="0" w:space="0" w:color="auto"/>
                <w:left w:val="none" w:sz="0" w:space="0" w:color="auto"/>
                <w:bottom w:val="none" w:sz="0" w:space="0" w:color="auto"/>
                <w:right w:val="none" w:sz="0" w:space="0" w:color="auto"/>
              </w:divBdr>
            </w:div>
            <w:div w:id="2113816465">
              <w:marLeft w:val="0"/>
              <w:marRight w:val="0"/>
              <w:marTop w:val="0"/>
              <w:marBottom w:val="0"/>
              <w:divBdr>
                <w:top w:val="none" w:sz="0" w:space="0" w:color="auto"/>
                <w:left w:val="none" w:sz="0" w:space="0" w:color="auto"/>
                <w:bottom w:val="none" w:sz="0" w:space="0" w:color="auto"/>
                <w:right w:val="none" w:sz="0" w:space="0" w:color="auto"/>
              </w:divBdr>
            </w:div>
            <w:div w:id="2127656276">
              <w:marLeft w:val="0"/>
              <w:marRight w:val="0"/>
              <w:marTop w:val="0"/>
              <w:marBottom w:val="0"/>
              <w:divBdr>
                <w:top w:val="none" w:sz="0" w:space="0" w:color="auto"/>
                <w:left w:val="none" w:sz="0" w:space="0" w:color="auto"/>
                <w:bottom w:val="none" w:sz="0" w:space="0" w:color="auto"/>
                <w:right w:val="none" w:sz="0" w:space="0" w:color="auto"/>
              </w:divBdr>
            </w:div>
          </w:divsChild>
        </w:div>
        <w:div w:id="1123115811">
          <w:marLeft w:val="0"/>
          <w:marRight w:val="0"/>
          <w:marTop w:val="0"/>
          <w:marBottom w:val="0"/>
          <w:divBdr>
            <w:top w:val="none" w:sz="0" w:space="0" w:color="auto"/>
            <w:left w:val="none" w:sz="0" w:space="0" w:color="auto"/>
            <w:bottom w:val="none" w:sz="0" w:space="0" w:color="auto"/>
            <w:right w:val="none" w:sz="0" w:space="0" w:color="auto"/>
          </w:divBdr>
          <w:divsChild>
            <w:div w:id="217058209">
              <w:marLeft w:val="0"/>
              <w:marRight w:val="0"/>
              <w:marTop w:val="0"/>
              <w:marBottom w:val="0"/>
              <w:divBdr>
                <w:top w:val="none" w:sz="0" w:space="0" w:color="auto"/>
                <w:left w:val="none" w:sz="0" w:space="0" w:color="auto"/>
                <w:bottom w:val="none" w:sz="0" w:space="0" w:color="auto"/>
                <w:right w:val="none" w:sz="0" w:space="0" w:color="auto"/>
              </w:divBdr>
            </w:div>
            <w:div w:id="313877506">
              <w:marLeft w:val="0"/>
              <w:marRight w:val="0"/>
              <w:marTop w:val="0"/>
              <w:marBottom w:val="0"/>
              <w:divBdr>
                <w:top w:val="none" w:sz="0" w:space="0" w:color="auto"/>
                <w:left w:val="none" w:sz="0" w:space="0" w:color="auto"/>
                <w:bottom w:val="none" w:sz="0" w:space="0" w:color="auto"/>
                <w:right w:val="none" w:sz="0" w:space="0" w:color="auto"/>
              </w:divBdr>
            </w:div>
            <w:div w:id="383257001">
              <w:marLeft w:val="0"/>
              <w:marRight w:val="0"/>
              <w:marTop w:val="0"/>
              <w:marBottom w:val="0"/>
              <w:divBdr>
                <w:top w:val="none" w:sz="0" w:space="0" w:color="auto"/>
                <w:left w:val="none" w:sz="0" w:space="0" w:color="auto"/>
                <w:bottom w:val="none" w:sz="0" w:space="0" w:color="auto"/>
                <w:right w:val="none" w:sz="0" w:space="0" w:color="auto"/>
              </w:divBdr>
            </w:div>
            <w:div w:id="453409801">
              <w:marLeft w:val="0"/>
              <w:marRight w:val="0"/>
              <w:marTop w:val="0"/>
              <w:marBottom w:val="0"/>
              <w:divBdr>
                <w:top w:val="none" w:sz="0" w:space="0" w:color="auto"/>
                <w:left w:val="none" w:sz="0" w:space="0" w:color="auto"/>
                <w:bottom w:val="none" w:sz="0" w:space="0" w:color="auto"/>
                <w:right w:val="none" w:sz="0" w:space="0" w:color="auto"/>
              </w:divBdr>
            </w:div>
            <w:div w:id="528645984">
              <w:marLeft w:val="0"/>
              <w:marRight w:val="0"/>
              <w:marTop w:val="0"/>
              <w:marBottom w:val="0"/>
              <w:divBdr>
                <w:top w:val="none" w:sz="0" w:space="0" w:color="auto"/>
                <w:left w:val="none" w:sz="0" w:space="0" w:color="auto"/>
                <w:bottom w:val="none" w:sz="0" w:space="0" w:color="auto"/>
                <w:right w:val="none" w:sz="0" w:space="0" w:color="auto"/>
              </w:divBdr>
            </w:div>
            <w:div w:id="562913361">
              <w:marLeft w:val="0"/>
              <w:marRight w:val="0"/>
              <w:marTop w:val="0"/>
              <w:marBottom w:val="0"/>
              <w:divBdr>
                <w:top w:val="none" w:sz="0" w:space="0" w:color="auto"/>
                <w:left w:val="none" w:sz="0" w:space="0" w:color="auto"/>
                <w:bottom w:val="none" w:sz="0" w:space="0" w:color="auto"/>
                <w:right w:val="none" w:sz="0" w:space="0" w:color="auto"/>
              </w:divBdr>
            </w:div>
            <w:div w:id="898635132">
              <w:marLeft w:val="0"/>
              <w:marRight w:val="0"/>
              <w:marTop w:val="0"/>
              <w:marBottom w:val="0"/>
              <w:divBdr>
                <w:top w:val="none" w:sz="0" w:space="0" w:color="auto"/>
                <w:left w:val="none" w:sz="0" w:space="0" w:color="auto"/>
                <w:bottom w:val="none" w:sz="0" w:space="0" w:color="auto"/>
                <w:right w:val="none" w:sz="0" w:space="0" w:color="auto"/>
              </w:divBdr>
            </w:div>
            <w:div w:id="945582894">
              <w:marLeft w:val="0"/>
              <w:marRight w:val="0"/>
              <w:marTop w:val="0"/>
              <w:marBottom w:val="0"/>
              <w:divBdr>
                <w:top w:val="none" w:sz="0" w:space="0" w:color="auto"/>
                <w:left w:val="none" w:sz="0" w:space="0" w:color="auto"/>
                <w:bottom w:val="none" w:sz="0" w:space="0" w:color="auto"/>
                <w:right w:val="none" w:sz="0" w:space="0" w:color="auto"/>
              </w:divBdr>
            </w:div>
            <w:div w:id="1061900948">
              <w:marLeft w:val="0"/>
              <w:marRight w:val="0"/>
              <w:marTop w:val="0"/>
              <w:marBottom w:val="0"/>
              <w:divBdr>
                <w:top w:val="none" w:sz="0" w:space="0" w:color="auto"/>
                <w:left w:val="none" w:sz="0" w:space="0" w:color="auto"/>
                <w:bottom w:val="none" w:sz="0" w:space="0" w:color="auto"/>
                <w:right w:val="none" w:sz="0" w:space="0" w:color="auto"/>
              </w:divBdr>
            </w:div>
            <w:div w:id="1094715384">
              <w:marLeft w:val="0"/>
              <w:marRight w:val="0"/>
              <w:marTop w:val="0"/>
              <w:marBottom w:val="0"/>
              <w:divBdr>
                <w:top w:val="none" w:sz="0" w:space="0" w:color="auto"/>
                <w:left w:val="none" w:sz="0" w:space="0" w:color="auto"/>
                <w:bottom w:val="none" w:sz="0" w:space="0" w:color="auto"/>
                <w:right w:val="none" w:sz="0" w:space="0" w:color="auto"/>
              </w:divBdr>
            </w:div>
            <w:div w:id="1281953676">
              <w:marLeft w:val="0"/>
              <w:marRight w:val="0"/>
              <w:marTop w:val="0"/>
              <w:marBottom w:val="0"/>
              <w:divBdr>
                <w:top w:val="none" w:sz="0" w:space="0" w:color="auto"/>
                <w:left w:val="none" w:sz="0" w:space="0" w:color="auto"/>
                <w:bottom w:val="none" w:sz="0" w:space="0" w:color="auto"/>
                <w:right w:val="none" w:sz="0" w:space="0" w:color="auto"/>
              </w:divBdr>
            </w:div>
            <w:div w:id="1389573769">
              <w:marLeft w:val="0"/>
              <w:marRight w:val="0"/>
              <w:marTop w:val="0"/>
              <w:marBottom w:val="0"/>
              <w:divBdr>
                <w:top w:val="none" w:sz="0" w:space="0" w:color="auto"/>
                <w:left w:val="none" w:sz="0" w:space="0" w:color="auto"/>
                <w:bottom w:val="none" w:sz="0" w:space="0" w:color="auto"/>
                <w:right w:val="none" w:sz="0" w:space="0" w:color="auto"/>
              </w:divBdr>
            </w:div>
            <w:div w:id="1403791785">
              <w:marLeft w:val="0"/>
              <w:marRight w:val="0"/>
              <w:marTop w:val="0"/>
              <w:marBottom w:val="0"/>
              <w:divBdr>
                <w:top w:val="none" w:sz="0" w:space="0" w:color="auto"/>
                <w:left w:val="none" w:sz="0" w:space="0" w:color="auto"/>
                <w:bottom w:val="none" w:sz="0" w:space="0" w:color="auto"/>
                <w:right w:val="none" w:sz="0" w:space="0" w:color="auto"/>
              </w:divBdr>
            </w:div>
            <w:div w:id="1421638371">
              <w:marLeft w:val="0"/>
              <w:marRight w:val="0"/>
              <w:marTop w:val="0"/>
              <w:marBottom w:val="0"/>
              <w:divBdr>
                <w:top w:val="none" w:sz="0" w:space="0" w:color="auto"/>
                <w:left w:val="none" w:sz="0" w:space="0" w:color="auto"/>
                <w:bottom w:val="none" w:sz="0" w:space="0" w:color="auto"/>
                <w:right w:val="none" w:sz="0" w:space="0" w:color="auto"/>
              </w:divBdr>
            </w:div>
          </w:divsChild>
        </w:div>
        <w:div w:id="1218779390">
          <w:marLeft w:val="0"/>
          <w:marRight w:val="0"/>
          <w:marTop w:val="0"/>
          <w:marBottom w:val="0"/>
          <w:divBdr>
            <w:top w:val="none" w:sz="0" w:space="0" w:color="auto"/>
            <w:left w:val="none" w:sz="0" w:space="0" w:color="auto"/>
            <w:bottom w:val="none" w:sz="0" w:space="0" w:color="auto"/>
            <w:right w:val="none" w:sz="0" w:space="0" w:color="auto"/>
          </w:divBdr>
          <w:divsChild>
            <w:div w:id="32967540">
              <w:marLeft w:val="0"/>
              <w:marRight w:val="0"/>
              <w:marTop w:val="0"/>
              <w:marBottom w:val="0"/>
              <w:divBdr>
                <w:top w:val="none" w:sz="0" w:space="0" w:color="auto"/>
                <w:left w:val="none" w:sz="0" w:space="0" w:color="auto"/>
                <w:bottom w:val="none" w:sz="0" w:space="0" w:color="auto"/>
                <w:right w:val="none" w:sz="0" w:space="0" w:color="auto"/>
              </w:divBdr>
            </w:div>
            <w:div w:id="53236810">
              <w:marLeft w:val="0"/>
              <w:marRight w:val="0"/>
              <w:marTop w:val="0"/>
              <w:marBottom w:val="0"/>
              <w:divBdr>
                <w:top w:val="none" w:sz="0" w:space="0" w:color="auto"/>
                <w:left w:val="none" w:sz="0" w:space="0" w:color="auto"/>
                <w:bottom w:val="none" w:sz="0" w:space="0" w:color="auto"/>
                <w:right w:val="none" w:sz="0" w:space="0" w:color="auto"/>
              </w:divBdr>
            </w:div>
            <w:div w:id="440809347">
              <w:marLeft w:val="0"/>
              <w:marRight w:val="0"/>
              <w:marTop w:val="0"/>
              <w:marBottom w:val="0"/>
              <w:divBdr>
                <w:top w:val="none" w:sz="0" w:space="0" w:color="auto"/>
                <w:left w:val="none" w:sz="0" w:space="0" w:color="auto"/>
                <w:bottom w:val="none" w:sz="0" w:space="0" w:color="auto"/>
                <w:right w:val="none" w:sz="0" w:space="0" w:color="auto"/>
              </w:divBdr>
            </w:div>
            <w:div w:id="602231377">
              <w:marLeft w:val="0"/>
              <w:marRight w:val="0"/>
              <w:marTop w:val="0"/>
              <w:marBottom w:val="0"/>
              <w:divBdr>
                <w:top w:val="none" w:sz="0" w:space="0" w:color="auto"/>
                <w:left w:val="none" w:sz="0" w:space="0" w:color="auto"/>
                <w:bottom w:val="none" w:sz="0" w:space="0" w:color="auto"/>
                <w:right w:val="none" w:sz="0" w:space="0" w:color="auto"/>
              </w:divBdr>
            </w:div>
            <w:div w:id="1001008811">
              <w:marLeft w:val="0"/>
              <w:marRight w:val="0"/>
              <w:marTop w:val="0"/>
              <w:marBottom w:val="0"/>
              <w:divBdr>
                <w:top w:val="none" w:sz="0" w:space="0" w:color="auto"/>
                <w:left w:val="none" w:sz="0" w:space="0" w:color="auto"/>
                <w:bottom w:val="none" w:sz="0" w:space="0" w:color="auto"/>
                <w:right w:val="none" w:sz="0" w:space="0" w:color="auto"/>
              </w:divBdr>
            </w:div>
            <w:div w:id="1122378609">
              <w:marLeft w:val="0"/>
              <w:marRight w:val="0"/>
              <w:marTop w:val="0"/>
              <w:marBottom w:val="0"/>
              <w:divBdr>
                <w:top w:val="none" w:sz="0" w:space="0" w:color="auto"/>
                <w:left w:val="none" w:sz="0" w:space="0" w:color="auto"/>
                <w:bottom w:val="none" w:sz="0" w:space="0" w:color="auto"/>
                <w:right w:val="none" w:sz="0" w:space="0" w:color="auto"/>
              </w:divBdr>
            </w:div>
            <w:div w:id="1162113506">
              <w:marLeft w:val="0"/>
              <w:marRight w:val="0"/>
              <w:marTop w:val="0"/>
              <w:marBottom w:val="0"/>
              <w:divBdr>
                <w:top w:val="none" w:sz="0" w:space="0" w:color="auto"/>
                <w:left w:val="none" w:sz="0" w:space="0" w:color="auto"/>
                <w:bottom w:val="none" w:sz="0" w:space="0" w:color="auto"/>
                <w:right w:val="none" w:sz="0" w:space="0" w:color="auto"/>
              </w:divBdr>
            </w:div>
            <w:div w:id="1518034854">
              <w:marLeft w:val="0"/>
              <w:marRight w:val="0"/>
              <w:marTop w:val="0"/>
              <w:marBottom w:val="0"/>
              <w:divBdr>
                <w:top w:val="none" w:sz="0" w:space="0" w:color="auto"/>
                <w:left w:val="none" w:sz="0" w:space="0" w:color="auto"/>
                <w:bottom w:val="none" w:sz="0" w:space="0" w:color="auto"/>
                <w:right w:val="none" w:sz="0" w:space="0" w:color="auto"/>
              </w:divBdr>
            </w:div>
            <w:div w:id="1740515387">
              <w:marLeft w:val="0"/>
              <w:marRight w:val="0"/>
              <w:marTop w:val="0"/>
              <w:marBottom w:val="0"/>
              <w:divBdr>
                <w:top w:val="none" w:sz="0" w:space="0" w:color="auto"/>
                <w:left w:val="none" w:sz="0" w:space="0" w:color="auto"/>
                <w:bottom w:val="none" w:sz="0" w:space="0" w:color="auto"/>
                <w:right w:val="none" w:sz="0" w:space="0" w:color="auto"/>
              </w:divBdr>
            </w:div>
            <w:div w:id="1811359753">
              <w:marLeft w:val="0"/>
              <w:marRight w:val="0"/>
              <w:marTop w:val="0"/>
              <w:marBottom w:val="0"/>
              <w:divBdr>
                <w:top w:val="none" w:sz="0" w:space="0" w:color="auto"/>
                <w:left w:val="none" w:sz="0" w:space="0" w:color="auto"/>
                <w:bottom w:val="none" w:sz="0" w:space="0" w:color="auto"/>
                <w:right w:val="none" w:sz="0" w:space="0" w:color="auto"/>
              </w:divBdr>
            </w:div>
            <w:div w:id="1929145989">
              <w:marLeft w:val="0"/>
              <w:marRight w:val="0"/>
              <w:marTop w:val="0"/>
              <w:marBottom w:val="0"/>
              <w:divBdr>
                <w:top w:val="none" w:sz="0" w:space="0" w:color="auto"/>
                <w:left w:val="none" w:sz="0" w:space="0" w:color="auto"/>
                <w:bottom w:val="none" w:sz="0" w:space="0" w:color="auto"/>
                <w:right w:val="none" w:sz="0" w:space="0" w:color="auto"/>
              </w:divBdr>
            </w:div>
            <w:div w:id="2021926090">
              <w:marLeft w:val="0"/>
              <w:marRight w:val="0"/>
              <w:marTop w:val="0"/>
              <w:marBottom w:val="0"/>
              <w:divBdr>
                <w:top w:val="none" w:sz="0" w:space="0" w:color="auto"/>
                <w:left w:val="none" w:sz="0" w:space="0" w:color="auto"/>
                <w:bottom w:val="none" w:sz="0" w:space="0" w:color="auto"/>
                <w:right w:val="none" w:sz="0" w:space="0" w:color="auto"/>
              </w:divBdr>
            </w:div>
          </w:divsChild>
        </w:div>
        <w:div w:id="1230077764">
          <w:marLeft w:val="0"/>
          <w:marRight w:val="0"/>
          <w:marTop w:val="0"/>
          <w:marBottom w:val="0"/>
          <w:divBdr>
            <w:top w:val="none" w:sz="0" w:space="0" w:color="auto"/>
            <w:left w:val="none" w:sz="0" w:space="0" w:color="auto"/>
            <w:bottom w:val="none" w:sz="0" w:space="0" w:color="auto"/>
            <w:right w:val="none" w:sz="0" w:space="0" w:color="auto"/>
          </w:divBdr>
          <w:divsChild>
            <w:div w:id="120416669">
              <w:marLeft w:val="0"/>
              <w:marRight w:val="0"/>
              <w:marTop w:val="0"/>
              <w:marBottom w:val="0"/>
              <w:divBdr>
                <w:top w:val="none" w:sz="0" w:space="0" w:color="auto"/>
                <w:left w:val="none" w:sz="0" w:space="0" w:color="auto"/>
                <w:bottom w:val="none" w:sz="0" w:space="0" w:color="auto"/>
                <w:right w:val="none" w:sz="0" w:space="0" w:color="auto"/>
              </w:divBdr>
            </w:div>
            <w:div w:id="431124609">
              <w:marLeft w:val="0"/>
              <w:marRight w:val="0"/>
              <w:marTop w:val="0"/>
              <w:marBottom w:val="0"/>
              <w:divBdr>
                <w:top w:val="none" w:sz="0" w:space="0" w:color="auto"/>
                <w:left w:val="none" w:sz="0" w:space="0" w:color="auto"/>
                <w:bottom w:val="none" w:sz="0" w:space="0" w:color="auto"/>
                <w:right w:val="none" w:sz="0" w:space="0" w:color="auto"/>
              </w:divBdr>
            </w:div>
            <w:div w:id="503936451">
              <w:marLeft w:val="0"/>
              <w:marRight w:val="0"/>
              <w:marTop w:val="0"/>
              <w:marBottom w:val="0"/>
              <w:divBdr>
                <w:top w:val="none" w:sz="0" w:space="0" w:color="auto"/>
                <w:left w:val="none" w:sz="0" w:space="0" w:color="auto"/>
                <w:bottom w:val="none" w:sz="0" w:space="0" w:color="auto"/>
                <w:right w:val="none" w:sz="0" w:space="0" w:color="auto"/>
              </w:divBdr>
            </w:div>
            <w:div w:id="974531237">
              <w:marLeft w:val="0"/>
              <w:marRight w:val="0"/>
              <w:marTop w:val="0"/>
              <w:marBottom w:val="0"/>
              <w:divBdr>
                <w:top w:val="none" w:sz="0" w:space="0" w:color="auto"/>
                <w:left w:val="none" w:sz="0" w:space="0" w:color="auto"/>
                <w:bottom w:val="none" w:sz="0" w:space="0" w:color="auto"/>
                <w:right w:val="none" w:sz="0" w:space="0" w:color="auto"/>
              </w:divBdr>
            </w:div>
            <w:div w:id="1039549320">
              <w:marLeft w:val="0"/>
              <w:marRight w:val="0"/>
              <w:marTop w:val="0"/>
              <w:marBottom w:val="0"/>
              <w:divBdr>
                <w:top w:val="none" w:sz="0" w:space="0" w:color="auto"/>
                <w:left w:val="none" w:sz="0" w:space="0" w:color="auto"/>
                <w:bottom w:val="none" w:sz="0" w:space="0" w:color="auto"/>
                <w:right w:val="none" w:sz="0" w:space="0" w:color="auto"/>
              </w:divBdr>
            </w:div>
            <w:div w:id="1108084962">
              <w:marLeft w:val="0"/>
              <w:marRight w:val="0"/>
              <w:marTop w:val="0"/>
              <w:marBottom w:val="0"/>
              <w:divBdr>
                <w:top w:val="none" w:sz="0" w:space="0" w:color="auto"/>
                <w:left w:val="none" w:sz="0" w:space="0" w:color="auto"/>
                <w:bottom w:val="none" w:sz="0" w:space="0" w:color="auto"/>
                <w:right w:val="none" w:sz="0" w:space="0" w:color="auto"/>
              </w:divBdr>
            </w:div>
            <w:div w:id="1366905719">
              <w:marLeft w:val="0"/>
              <w:marRight w:val="0"/>
              <w:marTop w:val="0"/>
              <w:marBottom w:val="0"/>
              <w:divBdr>
                <w:top w:val="none" w:sz="0" w:space="0" w:color="auto"/>
                <w:left w:val="none" w:sz="0" w:space="0" w:color="auto"/>
                <w:bottom w:val="none" w:sz="0" w:space="0" w:color="auto"/>
                <w:right w:val="none" w:sz="0" w:space="0" w:color="auto"/>
              </w:divBdr>
            </w:div>
            <w:div w:id="1612586859">
              <w:marLeft w:val="0"/>
              <w:marRight w:val="0"/>
              <w:marTop w:val="0"/>
              <w:marBottom w:val="0"/>
              <w:divBdr>
                <w:top w:val="none" w:sz="0" w:space="0" w:color="auto"/>
                <w:left w:val="none" w:sz="0" w:space="0" w:color="auto"/>
                <w:bottom w:val="none" w:sz="0" w:space="0" w:color="auto"/>
                <w:right w:val="none" w:sz="0" w:space="0" w:color="auto"/>
              </w:divBdr>
            </w:div>
            <w:div w:id="1653408806">
              <w:marLeft w:val="0"/>
              <w:marRight w:val="0"/>
              <w:marTop w:val="0"/>
              <w:marBottom w:val="0"/>
              <w:divBdr>
                <w:top w:val="none" w:sz="0" w:space="0" w:color="auto"/>
                <w:left w:val="none" w:sz="0" w:space="0" w:color="auto"/>
                <w:bottom w:val="none" w:sz="0" w:space="0" w:color="auto"/>
                <w:right w:val="none" w:sz="0" w:space="0" w:color="auto"/>
              </w:divBdr>
            </w:div>
            <w:div w:id="1842743516">
              <w:marLeft w:val="0"/>
              <w:marRight w:val="0"/>
              <w:marTop w:val="0"/>
              <w:marBottom w:val="0"/>
              <w:divBdr>
                <w:top w:val="none" w:sz="0" w:space="0" w:color="auto"/>
                <w:left w:val="none" w:sz="0" w:space="0" w:color="auto"/>
                <w:bottom w:val="none" w:sz="0" w:space="0" w:color="auto"/>
                <w:right w:val="none" w:sz="0" w:space="0" w:color="auto"/>
              </w:divBdr>
            </w:div>
            <w:div w:id="1992128860">
              <w:marLeft w:val="0"/>
              <w:marRight w:val="0"/>
              <w:marTop w:val="0"/>
              <w:marBottom w:val="0"/>
              <w:divBdr>
                <w:top w:val="none" w:sz="0" w:space="0" w:color="auto"/>
                <w:left w:val="none" w:sz="0" w:space="0" w:color="auto"/>
                <w:bottom w:val="none" w:sz="0" w:space="0" w:color="auto"/>
                <w:right w:val="none" w:sz="0" w:space="0" w:color="auto"/>
              </w:divBdr>
            </w:div>
          </w:divsChild>
        </w:div>
        <w:div w:id="1366326873">
          <w:marLeft w:val="0"/>
          <w:marRight w:val="0"/>
          <w:marTop w:val="0"/>
          <w:marBottom w:val="0"/>
          <w:divBdr>
            <w:top w:val="none" w:sz="0" w:space="0" w:color="auto"/>
            <w:left w:val="none" w:sz="0" w:space="0" w:color="auto"/>
            <w:bottom w:val="none" w:sz="0" w:space="0" w:color="auto"/>
            <w:right w:val="none" w:sz="0" w:space="0" w:color="auto"/>
          </w:divBdr>
          <w:divsChild>
            <w:div w:id="173501013">
              <w:marLeft w:val="0"/>
              <w:marRight w:val="0"/>
              <w:marTop w:val="0"/>
              <w:marBottom w:val="0"/>
              <w:divBdr>
                <w:top w:val="none" w:sz="0" w:space="0" w:color="auto"/>
                <w:left w:val="none" w:sz="0" w:space="0" w:color="auto"/>
                <w:bottom w:val="none" w:sz="0" w:space="0" w:color="auto"/>
                <w:right w:val="none" w:sz="0" w:space="0" w:color="auto"/>
              </w:divBdr>
            </w:div>
            <w:div w:id="364671290">
              <w:marLeft w:val="0"/>
              <w:marRight w:val="0"/>
              <w:marTop w:val="0"/>
              <w:marBottom w:val="0"/>
              <w:divBdr>
                <w:top w:val="none" w:sz="0" w:space="0" w:color="auto"/>
                <w:left w:val="none" w:sz="0" w:space="0" w:color="auto"/>
                <w:bottom w:val="none" w:sz="0" w:space="0" w:color="auto"/>
                <w:right w:val="none" w:sz="0" w:space="0" w:color="auto"/>
              </w:divBdr>
            </w:div>
            <w:div w:id="532158710">
              <w:marLeft w:val="0"/>
              <w:marRight w:val="0"/>
              <w:marTop w:val="0"/>
              <w:marBottom w:val="0"/>
              <w:divBdr>
                <w:top w:val="none" w:sz="0" w:space="0" w:color="auto"/>
                <w:left w:val="none" w:sz="0" w:space="0" w:color="auto"/>
                <w:bottom w:val="none" w:sz="0" w:space="0" w:color="auto"/>
                <w:right w:val="none" w:sz="0" w:space="0" w:color="auto"/>
              </w:divBdr>
            </w:div>
            <w:div w:id="712583440">
              <w:marLeft w:val="0"/>
              <w:marRight w:val="0"/>
              <w:marTop w:val="0"/>
              <w:marBottom w:val="0"/>
              <w:divBdr>
                <w:top w:val="none" w:sz="0" w:space="0" w:color="auto"/>
                <w:left w:val="none" w:sz="0" w:space="0" w:color="auto"/>
                <w:bottom w:val="none" w:sz="0" w:space="0" w:color="auto"/>
                <w:right w:val="none" w:sz="0" w:space="0" w:color="auto"/>
              </w:divBdr>
            </w:div>
            <w:div w:id="879173449">
              <w:marLeft w:val="0"/>
              <w:marRight w:val="0"/>
              <w:marTop w:val="0"/>
              <w:marBottom w:val="0"/>
              <w:divBdr>
                <w:top w:val="none" w:sz="0" w:space="0" w:color="auto"/>
                <w:left w:val="none" w:sz="0" w:space="0" w:color="auto"/>
                <w:bottom w:val="none" w:sz="0" w:space="0" w:color="auto"/>
                <w:right w:val="none" w:sz="0" w:space="0" w:color="auto"/>
              </w:divBdr>
            </w:div>
            <w:div w:id="921718843">
              <w:marLeft w:val="0"/>
              <w:marRight w:val="0"/>
              <w:marTop w:val="0"/>
              <w:marBottom w:val="0"/>
              <w:divBdr>
                <w:top w:val="none" w:sz="0" w:space="0" w:color="auto"/>
                <w:left w:val="none" w:sz="0" w:space="0" w:color="auto"/>
                <w:bottom w:val="none" w:sz="0" w:space="0" w:color="auto"/>
                <w:right w:val="none" w:sz="0" w:space="0" w:color="auto"/>
              </w:divBdr>
            </w:div>
            <w:div w:id="1095201577">
              <w:marLeft w:val="0"/>
              <w:marRight w:val="0"/>
              <w:marTop w:val="0"/>
              <w:marBottom w:val="0"/>
              <w:divBdr>
                <w:top w:val="none" w:sz="0" w:space="0" w:color="auto"/>
                <w:left w:val="none" w:sz="0" w:space="0" w:color="auto"/>
                <w:bottom w:val="none" w:sz="0" w:space="0" w:color="auto"/>
                <w:right w:val="none" w:sz="0" w:space="0" w:color="auto"/>
              </w:divBdr>
            </w:div>
            <w:div w:id="1169322712">
              <w:marLeft w:val="0"/>
              <w:marRight w:val="0"/>
              <w:marTop w:val="0"/>
              <w:marBottom w:val="0"/>
              <w:divBdr>
                <w:top w:val="none" w:sz="0" w:space="0" w:color="auto"/>
                <w:left w:val="none" w:sz="0" w:space="0" w:color="auto"/>
                <w:bottom w:val="none" w:sz="0" w:space="0" w:color="auto"/>
                <w:right w:val="none" w:sz="0" w:space="0" w:color="auto"/>
              </w:divBdr>
            </w:div>
            <w:div w:id="1303847575">
              <w:marLeft w:val="0"/>
              <w:marRight w:val="0"/>
              <w:marTop w:val="0"/>
              <w:marBottom w:val="0"/>
              <w:divBdr>
                <w:top w:val="none" w:sz="0" w:space="0" w:color="auto"/>
                <w:left w:val="none" w:sz="0" w:space="0" w:color="auto"/>
                <w:bottom w:val="none" w:sz="0" w:space="0" w:color="auto"/>
                <w:right w:val="none" w:sz="0" w:space="0" w:color="auto"/>
              </w:divBdr>
            </w:div>
            <w:div w:id="1475947518">
              <w:marLeft w:val="0"/>
              <w:marRight w:val="0"/>
              <w:marTop w:val="0"/>
              <w:marBottom w:val="0"/>
              <w:divBdr>
                <w:top w:val="none" w:sz="0" w:space="0" w:color="auto"/>
                <w:left w:val="none" w:sz="0" w:space="0" w:color="auto"/>
                <w:bottom w:val="none" w:sz="0" w:space="0" w:color="auto"/>
                <w:right w:val="none" w:sz="0" w:space="0" w:color="auto"/>
              </w:divBdr>
            </w:div>
            <w:div w:id="1759792805">
              <w:marLeft w:val="0"/>
              <w:marRight w:val="0"/>
              <w:marTop w:val="0"/>
              <w:marBottom w:val="0"/>
              <w:divBdr>
                <w:top w:val="none" w:sz="0" w:space="0" w:color="auto"/>
                <w:left w:val="none" w:sz="0" w:space="0" w:color="auto"/>
                <w:bottom w:val="none" w:sz="0" w:space="0" w:color="auto"/>
                <w:right w:val="none" w:sz="0" w:space="0" w:color="auto"/>
              </w:divBdr>
            </w:div>
            <w:div w:id="1852641210">
              <w:marLeft w:val="0"/>
              <w:marRight w:val="0"/>
              <w:marTop w:val="0"/>
              <w:marBottom w:val="0"/>
              <w:divBdr>
                <w:top w:val="none" w:sz="0" w:space="0" w:color="auto"/>
                <w:left w:val="none" w:sz="0" w:space="0" w:color="auto"/>
                <w:bottom w:val="none" w:sz="0" w:space="0" w:color="auto"/>
                <w:right w:val="none" w:sz="0" w:space="0" w:color="auto"/>
              </w:divBdr>
            </w:div>
            <w:div w:id="2133283844">
              <w:marLeft w:val="0"/>
              <w:marRight w:val="0"/>
              <w:marTop w:val="0"/>
              <w:marBottom w:val="0"/>
              <w:divBdr>
                <w:top w:val="none" w:sz="0" w:space="0" w:color="auto"/>
                <w:left w:val="none" w:sz="0" w:space="0" w:color="auto"/>
                <w:bottom w:val="none" w:sz="0" w:space="0" w:color="auto"/>
                <w:right w:val="none" w:sz="0" w:space="0" w:color="auto"/>
              </w:divBdr>
            </w:div>
          </w:divsChild>
        </w:div>
        <w:div w:id="1679386546">
          <w:marLeft w:val="0"/>
          <w:marRight w:val="0"/>
          <w:marTop w:val="0"/>
          <w:marBottom w:val="0"/>
          <w:divBdr>
            <w:top w:val="none" w:sz="0" w:space="0" w:color="auto"/>
            <w:left w:val="none" w:sz="0" w:space="0" w:color="auto"/>
            <w:bottom w:val="none" w:sz="0" w:space="0" w:color="auto"/>
            <w:right w:val="none" w:sz="0" w:space="0" w:color="auto"/>
          </w:divBdr>
          <w:divsChild>
            <w:div w:id="74134100">
              <w:marLeft w:val="0"/>
              <w:marRight w:val="0"/>
              <w:marTop w:val="0"/>
              <w:marBottom w:val="0"/>
              <w:divBdr>
                <w:top w:val="none" w:sz="0" w:space="0" w:color="auto"/>
                <w:left w:val="none" w:sz="0" w:space="0" w:color="auto"/>
                <w:bottom w:val="none" w:sz="0" w:space="0" w:color="auto"/>
                <w:right w:val="none" w:sz="0" w:space="0" w:color="auto"/>
              </w:divBdr>
            </w:div>
            <w:div w:id="296572849">
              <w:marLeft w:val="0"/>
              <w:marRight w:val="0"/>
              <w:marTop w:val="0"/>
              <w:marBottom w:val="0"/>
              <w:divBdr>
                <w:top w:val="none" w:sz="0" w:space="0" w:color="auto"/>
                <w:left w:val="none" w:sz="0" w:space="0" w:color="auto"/>
                <w:bottom w:val="none" w:sz="0" w:space="0" w:color="auto"/>
                <w:right w:val="none" w:sz="0" w:space="0" w:color="auto"/>
              </w:divBdr>
            </w:div>
            <w:div w:id="538133444">
              <w:marLeft w:val="0"/>
              <w:marRight w:val="0"/>
              <w:marTop w:val="0"/>
              <w:marBottom w:val="0"/>
              <w:divBdr>
                <w:top w:val="none" w:sz="0" w:space="0" w:color="auto"/>
                <w:left w:val="none" w:sz="0" w:space="0" w:color="auto"/>
                <w:bottom w:val="none" w:sz="0" w:space="0" w:color="auto"/>
                <w:right w:val="none" w:sz="0" w:space="0" w:color="auto"/>
              </w:divBdr>
            </w:div>
            <w:div w:id="563373828">
              <w:marLeft w:val="0"/>
              <w:marRight w:val="0"/>
              <w:marTop w:val="0"/>
              <w:marBottom w:val="0"/>
              <w:divBdr>
                <w:top w:val="none" w:sz="0" w:space="0" w:color="auto"/>
                <w:left w:val="none" w:sz="0" w:space="0" w:color="auto"/>
                <w:bottom w:val="none" w:sz="0" w:space="0" w:color="auto"/>
                <w:right w:val="none" w:sz="0" w:space="0" w:color="auto"/>
              </w:divBdr>
            </w:div>
            <w:div w:id="832574606">
              <w:marLeft w:val="0"/>
              <w:marRight w:val="0"/>
              <w:marTop w:val="0"/>
              <w:marBottom w:val="0"/>
              <w:divBdr>
                <w:top w:val="none" w:sz="0" w:space="0" w:color="auto"/>
                <w:left w:val="none" w:sz="0" w:space="0" w:color="auto"/>
                <w:bottom w:val="none" w:sz="0" w:space="0" w:color="auto"/>
                <w:right w:val="none" w:sz="0" w:space="0" w:color="auto"/>
              </w:divBdr>
            </w:div>
            <w:div w:id="1041201110">
              <w:marLeft w:val="0"/>
              <w:marRight w:val="0"/>
              <w:marTop w:val="0"/>
              <w:marBottom w:val="0"/>
              <w:divBdr>
                <w:top w:val="none" w:sz="0" w:space="0" w:color="auto"/>
                <w:left w:val="none" w:sz="0" w:space="0" w:color="auto"/>
                <w:bottom w:val="none" w:sz="0" w:space="0" w:color="auto"/>
                <w:right w:val="none" w:sz="0" w:space="0" w:color="auto"/>
              </w:divBdr>
            </w:div>
            <w:div w:id="1269392091">
              <w:marLeft w:val="0"/>
              <w:marRight w:val="0"/>
              <w:marTop w:val="0"/>
              <w:marBottom w:val="0"/>
              <w:divBdr>
                <w:top w:val="none" w:sz="0" w:space="0" w:color="auto"/>
                <w:left w:val="none" w:sz="0" w:space="0" w:color="auto"/>
                <w:bottom w:val="none" w:sz="0" w:space="0" w:color="auto"/>
                <w:right w:val="none" w:sz="0" w:space="0" w:color="auto"/>
              </w:divBdr>
            </w:div>
            <w:div w:id="1410545158">
              <w:marLeft w:val="0"/>
              <w:marRight w:val="0"/>
              <w:marTop w:val="0"/>
              <w:marBottom w:val="0"/>
              <w:divBdr>
                <w:top w:val="none" w:sz="0" w:space="0" w:color="auto"/>
                <w:left w:val="none" w:sz="0" w:space="0" w:color="auto"/>
                <w:bottom w:val="none" w:sz="0" w:space="0" w:color="auto"/>
                <w:right w:val="none" w:sz="0" w:space="0" w:color="auto"/>
              </w:divBdr>
            </w:div>
            <w:div w:id="1415475780">
              <w:marLeft w:val="0"/>
              <w:marRight w:val="0"/>
              <w:marTop w:val="0"/>
              <w:marBottom w:val="0"/>
              <w:divBdr>
                <w:top w:val="none" w:sz="0" w:space="0" w:color="auto"/>
                <w:left w:val="none" w:sz="0" w:space="0" w:color="auto"/>
                <w:bottom w:val="none" w:sz="0" w:space="0" w:color="auto"/>
                <w:right w:val="none" w:sz="0" w:space="0" w:color="auto"/>
              </w:divBdr>
            </w:div>
            <w:div w:id="1429886345">
              <w:marLeft w:val="0"/>
              <w:marRight w:val="0"/>
              <w:marTop w:val="0"/>
              <w:marBottom w:val="0"/>
              <w:divBdr>
                <w:top w:val="none" w:sz="0" w:space="0" w:color="auto"/>
                <w:left w:val="none" w:sz="0" w:space="0" w:color="auto"/>
                <w:bottom w:val="none" w:sz="0" w:space="0" w:color="auto"/>
                <w:right w:val="none" w:sz="0" w:space="0" w:color="auto"/>
              </w:divBdr>
            </w:div>
            <w:div w:id="1504734261">
              <w:marLeft w:val="0"/>
              <w:marRight w:val="0"/>
              <w:marTop w:val="0"/>
              <w:marBottom w:val="0"/>
              <w:divBdr>
                <w:top w:val="none" w:sz="0" w:space="0" w:color="auto"/>
                <w:left w:val="none" w:sz="0" w:space="0" w:color="auto"/>
                <w:bottom w:val="none" w:sz="0" w:space="0" w:color="auto"/>
                <w:right w:val="none" w:sz="0" w:space="0" w:color="auto"/>
              </w:divBdr>
            </w:div>
            <w:div w:id="1836870419">
              <w:marLeft w:val="0"/>
              <w:marRight w:val="0"/>
              <w:marTop w:val="0"/>
              <w:marBottom w:val="0"/>
              <w:divBdr>
                <w:top w:val="none" w:sz="0" w:space="0" w:color="auto"/>
                <w:left w:val="none" w:sz="0" w:space="0" w:color="auto"/>
                <w:bottom w:val="none" w:sz="0" w:space="0" w:color="auto"/>
                <w:right w:val="none" w:sz="0" w:space="0" w:color="auto"/>
              </w:divBdr>
            </w:div>
            <w:div w:id="2106612028">
              <w:marLeft w:val="0"/>
              <w:marRight w:val="0"/>
              <w:marTop w:val="0"/>
              <w:marBottom w:val="0"/>
              <w:divBdr>
                <w:top w:val="none" w:sz="0" w:space="0" w:color="auto"/>
                <w:left w:val="none" w:sz="0" w:space="0" w:color="auto"/>
                <w:bottom w:val="none" w:sz="0" w:space="0" w:color="auto"/>
                <w:right w:val="none" w:sz="0" w:space="0" w:color="auto"/>
              </w:divBdr>
            </w:div>
            <w:div w:id="2133475858">
              <w:marLeft w:val="0"/>
              <w:marRight w:val="0"/>
              <w:marTop w:val="0"/>
              <w:marBottom w:val="0"/>
              <w:divBdr>
                <w:top w:val="none" w:sz="0" w:space="0" w:color="auto"/>
                <w:left w:val="none" w:sz="0" w:space="0" w:color="auto"/>
                <w:bottom w:val="none" w:sz="0" w:space="0" w:color="auto"/>
                <w:right w:val="none" w:sz="0" w:space="0" w:color="auto"/>
              </w:divBdr>
            </w:div>
          </w:divsChild>
        </w:div>
        <w:div w:id="2004353042">
          <w:marLeft w:val="0"/>
          <w:marRight w:val="0"/>
          <w:marTop w:val="0"/>
          <w:marBottom w:val="0"/>
          <w:divBdr>
            <w:top w:val="none" w:sz="0" w:space="0" w:color="auto"/>
            <w:left w:val="none" w:sz="0" w:space="0" w:color="auto"/>
            <w:bottom w:val="none" w:sz="0" w:space="0" w:color="auto"/>
            <w:right w:val="none" w:sz="0" w:space="0" w:color="auto"/>
          </w:divBdr>
          <w:divsChild>
            <w:div w:id="165286843">
              <w:marLeft w:val="0"/>
              <w:marRight w:val="0"/>
              <w:marTop w:val="0"/>
              <w:marBottom w:val="0"/>
              <w:divBdr>
                <w:top w:val="none" w:sz="0" w:space="0" w:color="auto"/>
                <w:left w:val="none" w:sz="0" w:space="0" w:color="auto"/>
                <w:bottom w:val="none" w:sz="0" w:space="0" w:color="auto"/>
                <w:right w:val="none" w:sz="0" w:space="0" w:color="auto"/>
              </w:divBdr>
            </w:div>
            <w:div w:id="325942881">
              <w:marLeft w:val="0"/>
              <w:marRight w:val="0"/>
              <w:marTop w:val="0"/>
              <w:marBottom w:val="0"/>
              <w:divBdr>
                <w:top w:val="none" w:sz="0" w:space="0" w:color="auto"/>
                <w:left w:val="none" w:sz="0" w:space="0" w:color="auto"/>
                <w:bottom w:val="none" w:sz="0" w:space="0" w:color="auto"/>
                <w:right w:val="none" w:sz="0" w:space="0" w:color="auto"/>
              </w:divBdr>
            </w:div>
            <w:div w:id="1138842320">
              <w:marLeft w:val="0"/>
              <w:marRight w:val="0"/>
              <w:marTop w:val="0"/>
              <w:marBottom w:val="0"/>
              <w:divBdr>
                <w:top w:val="none" w:sz="0" w:space="0" w:color="auto"/>
                <w:left w:val="none" w:sz="0" w:space="0" w:color="auto"/>
                <w:bottom w:val="none" w:sz="0" w:space="0" w:color="auto"/>
                <w:right w:val="none" w:sz="0" w:space="0" w:color="auto"/>
              </w:divBdr>
            </w:div>
            <w:div w:id="1743259271">
              <w:marLeft w:val="0"/>
              <w:marRight w:val="0"/>
              <w:marTop w:val="0"/>
              <w:marBottom w:val="0"/>
              <w:divBdr>
                <w:top w:val="none" w:sz="0" w:space="0" w:color="auto"/>
                <w:left w:val="none" w:sz="0" w:space="0" w:color="auto"/>
                <w:bottom w:val="none" w:sz="0" w:space="0" w:color="auto"/>
                <w:right w:val="none" w:sz="0" w:space="0" w:color="auto"/>
              </w:divBdr>
            </w:div>
            <w:div w:id="175158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4525">
      <w:bodyDiv w:val="1"/>
      <w:marLeft w:val="0"/>
      <w:marRight w:val="0"/>
      <w:marTop w:val="0"/>
      <w:marBottom w:val="0"/>
      <w:divBdr>
        <w:top w:val="none" w:sz="0" w:space="0" w:color="auto"/>
        <w:left w:val="none" w:sz="0" w:space="0" w:color="auto"/>
        <w:bottom w:val="none" w:sz="0" w:space="0" w:color="auto"/>
        <w:right w:val="none" w:sz="0" w:space="0" w:color="auto"/>
      </w:divBdr>
      <w:divsChild>
        <w:div w:id="27221384">
          <w:marLeft w:val="0"/>
          <w:marRight w:val="0"/>
          <w:marTop w:val="0"/>
          <w:marBottom w:val="0"/>
          <w:divBdr>
            <w:top w:val="none" w:sz="0" w:space="0" w:color="auto"/>
            <w:left w:val="none" w:sz="0" w:space="0" w:color="auto"/>
            <w:bottom w:val="none" w:sz="0" w:space="0" w:color="auto"/>
            <w:right w:val="none" w:sz="0" w:space="0" w:color="auto"/>
          </w:divBdr>
          <w:divsChild>
            <w:div w:id="721908488">
              <w:marLeft w:val="0"/>
              <w:marRight w:val="0"/>
              <w:marTop w:val="0"/>
              <w:marBottom w:val="0"/>
              <w:divBdr>
                <w:top w:val="none" w:sz="0" w:space="0" w:color="auto"/>
                <w:left w:val="none" w:sz="0" w:space="0" w:color="auto"/>
                <w:bottom w:val="none" w:sz="0" w:space="0" w:color="auto"/>
                <w:right w:val="none" w:sz="0" w:space="0" w:color="auto"/>
              </w:divBdr>
            </w:div>
            <w:div w:id="731275654">
              <w:marLeft w:val="0"/>
              <w:marRight w:val="0"/>
              <w:marTop w:val="0"/>
              <w:marBottom w:val="0"/>
              <w:divBdr>
                <w:top w:val="none" w:sz="0" w:space="0" w:color="auto"/>
                <w:left w:val="none" w:sz="0" w:space="0" w:color="auto"/>
                <w:bottom w:val="none" w:sz="0" w:space="0" w:color="auto"/>
                <w:right w:val="none" w:sz="0" w:space="0" w:color="auto"/>
              </w:divBdr>
            </w:div>
            <w:div w:id="1905334084">
              <w:marLeft w:val="0"/>
              <w:marRight w:val="0"/>
              <w:marTop w:val="0"/>
              <w:marBottom w:val="0"/>
              <w:divBdr>
                <w:top w:val="none" w:sz="0" w:space="0" w:color="auto"/>
                <w:left w:val="none" w:sz="0" w:space="0" w:color="auto"/>
                <w:bottom w:val="none" w:sz="0" w:space="0" w:color="auto"/>
                <w:right w:val="none" w:sz="0" w:space="0" w:color="auto"/>
              </w:divBdr>
            </w:div>
          </w:divsChild>
        </w:div>
        <w:div w:id="112142809">
          <w:marLeft w:val="0"/>
          <w:marRight w:val="0"/>
          <w:marTop w:val="0"/>
          <w:marBottom w:val="0"/>
          <w:divBdr>
            <w:top w:val="none" w:sz="0" w:space="0" w:color="auto"/>
            <w:left w:val="none" w:sz="0" w:space="0" w:color="auto"/>
            <w:bottom w:val="none" w:sz="0" w:space="0" w:color="auto"/>
            <w:right w:val="none" w:sz="0" w:space="0" w:color="auto"/>
          </w:divBdr>
          <w:divsChild>
            <w:div w:id="998464731">
              <w:marLeft w:val="0"/>
              <w:marRight w:val="0"/>
              <w:marTop w:val="0"/>
              <w:marBottom w:val="0"/>
              <w:divBdr>
                <w:top w:val="none" w:sz="0" w:space="0" w:color="auto"/>
                <w:left w:val="none" w:sz="0" w:space="0" w:color="auto"/>
                <w:bottom w:val="none" w:sz="0" w:space="0" w:color="auto"/>
                <w:right w:val="none" w:sz="0" w:space="0" w:color="auto"/>
              </w:divBdr>
            </w:div>
            <w:div w:id="1606887664">
              <w:marLeft w:val="0"/>
              <w:marRight w:val="0"/>
              <w:marTop w:val="0"/>
              <w:marBottom w:val="0"/>
              <w:divBdr>
                <w:top w:val="none" w:sz="0" w:space="0" w:color="auto"/>
                <w:left w:val="none" w:sz="0" w:space="0" w:color="auto"/>
                <w:bottom w:val="none" w:sz="0" w:space="0" w:color="auto"/>
                <w:right w:val="none" w:sz="0" w:space="0" w:color="auto"/>
              </w:divBdr>
            </w:div>
          </w:divsChild>
        </w:div>
        <w:div w:id="531960856">
          <w:marLeft w:val="0"/>
          <w:marRight w:val="0"/>
          <w:marTop w:val="0"/>
          <w:marBottom w:val="0"/>
          <w:divBdr>
            <w:top w:val="none" w:sz="0" w:space="0" w:color="auto"/>
            <w:left w:val="none" w:sz="0" w:space="0" w:color="auto"/>
            <w:bottom w:val="none" w:sz="0" w:space="0" w:color="auto"/>
            <w:right w:val="none" w:sz="0" w:space="0" w:color="auto"/>
          </w:divBdr>
        </w:div>
        <w:div w:id="872501528">
          <w:marLeft w:val="0"/>
          <w:marRight w:val="0"/>
          <w:marTop w:val="0"/>
          <w:marBottom w:val="0"/>
          <w:divBdr>
            <w:top w:val="none" w:sz="0" w:space="0" w:color="auto"/>
            <w:left w:val="none" w:sz="0" w:space="0" w:color="auto"/>
            <w:bottom w:val="none" w:sz="0" w:space="0" w:color="auto"/>
            <w:right w:val="none" w:sz="0" w:space="0" w:color="auto"/>
          </w:divBdr>
        </w:div>
        <w:div w:id="892234470">
          <w:marLeft w:val="0"/>
          <w:marRight w:val="0"/>
          <w:marTop w:val="0"/>
          <w:marBottom w:val="0"/>
          <w:divBdr>
            <w:top w:val="none" w:sz="0" w:space="0" w:color="auto"/>
            <w:left w:val="none" w:sz="0" w:space="0" w:color="auto"/>
            <w:bottom w:val="none" w:sz="0" w:space="0" w:color="auto"/>
            <w:right w:val="none" w:sz="0" w:space="0" w:color="auto"/>
          </w:divBdr>
        </w:div>
        <w:div w:id="937911587">
          <w:marLeft w:val="0"/>
          <w:marRight w:val="0"/>
          <w:marTop w:val="0"/>
          <w:marBottom w:val="0"/>
          <w:divBdr>
            <w:top w:val="none" w:sz="0" w:space="0" w:color="auto"/>
            <w:left w:val="none" w:sz="0" w:space="0" w:color="auto"/>
            <w:bottom w:val="none" w:sz="0" w:space="0" w:color="auto"/>
            <w:right w:val="none" w:sz="0" w:space="0" w:color="auto"/>
          </w:divBdr>
          <w:divsChild>
            <w:div w:id="49967467">
              <w:marLeft w:val="0"/>
              <w:marRight w:val="0"/>
              <w:marTop w:val="0"/>
              <w:marBottom w:val="0"/>
              <w:divBdr>
                <w:top w:val="none" w:sz="0" w:space="0" w:color="auto"/>
                <w:left w:val="none" w:sz="0" w:space="0" w:color="auto"/>
                <w:bottom w:val="none" w:sz="0" w:space="0" w:color="auto"/>
                <w:right w:val="none" w:sz="0" w:space="0" w:color="auto"/>
              </w:divBdr>
            </w:div>
            <w:div w:id="585647320">
              <w:marLeft w:val="0"/>
              <w:marRight w:val="0"/>
              <w:marTop w:val="0"/>
              <w:marBottom w:val="0"/>
              <w:divBdr>
                <w:top w:val="none" w:sz="0" w:space="0" w:color="auto"/>
                <w:left w:val="none" w:sz="0" w:space="0" w:color="auto"/>
                <w:bottom w:val="none" w:sz="0" w:space="0" w:color="auto"/>
                <w:right w:val="none" w:sz="0" w:space="0" w:color="auto"/>
              </w:divBdr>
            </w:div>
            <w:div w:id="1034841942">
              <w:marLeft w:val="0"/>
              <w:marRight w:val="0"/>
              <w:marTop w:val="0"/>
              <w:marBottom w:val="0"/>
              <w:divBdr>
                <w:top w:val="none" w:sz="0" w:space="0" w:color="auto"/>
                <w:left w:val="none" w:sz="0" w:space="0" w:color="auto"/>
                <w:bottom w:val="none" w:sz="0" w:space="0" w:color="auto"/>
                <w:right w:val="none" w:sz="0" w:space="0" w:color="auto"/>
              </w:divBdr>
            </w:div>
            <w:div w:id="1123352688">
              <w:marLeft w:val="0"/>
              <w:marRight w:val="0"/>
              <w:marTop w:val="0"/>
              <w:marBottom w:val="0"/>
              <w:divBdr>
                <w:top w:val="none" w:sz="0" w:space="0" w:color="auto"/>
                <w:left w:val="none" w:sz="0" w:space="0" w:color="auto"/>
                <w:bottom w:val="none" w:sz="0" w:space="0" w:color="auto"/>
                <w:right w:val="none" w:sz="0" w:space="0" w:color="auto"/>
              </w:divBdr>
            </w:div>
            <w:div w:id="1553620135">
              <w:marLeft w:val="0"/>
              <w:marRight w:val="0"/>
              <w:marTop w:val="0"/>
              <w:marBottom w:val="0"/>
              <w:divBdr>
                <w:top w:val="none" w:sz="0" w:space="0" w:color="auto"/>
                <w:left w:val="none" w:sz="0" w:space="0" w:color="auto"/>
                <w:bottom w:val="none" w:sz="0" w:space="0" w:color="auto"/>
                <w:right w:val="none" w:sz="0" w:space="0" w:color="auto"/>
              </w:divBdr>
            </w:div>
          </w:divsChild>
        </w:div>
        <w:div w:id="1049568898">
          <w:marLeft w:val="0"/>
          <w:marRight w:val="0"/>
          <w:marTop w:val="0"/>
          <w:marBottom w:val="0"/>
          <w:divBdr>
            <w:top w:val="none" w:sz="0" w:space="0" w:color="auto"/>
            <w:left w:val="none" w:sz="0" w:space="0" w:color="auto"/>
            <w:bottom w:val="none" w:sz="0" w:space="0" w:color="auto"/>
            <w:right w:val="none" w:sz="0" w:space="0" w:color="auto"/>
          </w:divBdr>
        </w:div>
        <w:div w:id="1102652879">
          <w:marLeft w:val="0"/>
          <w:marRight w:val="0"/>
          <w:marTop w:val="0"/>
          <w:marBottom w:val="0"/>
          <w:divBdr>
            <w:top w:val="none" w:sz="0" w:space="0" w:color="auto"/>
            <w:left w:val="none" w:sz="0" w:space="0" w:color="auto"/>
            <w:bottom w:val="none" w:sz="0" w:space="0" w:color="auto"/>
            <w:right w:val="none" w:sz="0" w:space="0" w:color="auto"/>
          </w:divBdr>
          <w:divsChild>
            <w:div w:id="297539390">
              <w:marLeft w:val="0"/>
              <w:marRight w:val="0"/>
              <w:marTop w:val="0"/>
              <w:marBottom w:val="0"/>
              <w:divBdr>
                <w:top w:val="none" w:sz="0" w:space="0" w:color="auto"/>
                <w:left w:val="none" w:sz="0" w:space="0" w:color="auto"/>
                <w:bottom w:val="none" w:sz="0" w:space="0" w:color="auto"/>
                <w:right w:val="none" w:sz="0" w:space="0" w:color="auto"/>
              </w:divBdr>
            </w:div>
          </w:divsChild>
        </w:div>
        <w:div w:id="1118260981">
          <w:marLeft w:val="0"/>
          <w:marRight w:val="0"/>
          <w:marTop w:val="0"/>
          <w:marBottom w:val="0"/>
          <w:divBdr>
            <w:top w:val="none" w:sz="0" w:space="0" w:color="auto"/>
            <w:left w:val="none" w:sz="0" w:space="0" w:color="auto"/>
            <w:bottom w:val="none" w:sz="0" w:space="0" w:color="auto"/>
            <w:right w:val="none" w:sz="0" w:space="0" w:color="auto"/>
          </w:divBdr>
        </w:div>
        <w:div w:id="1613123655">
          <w:marLeft w:val="0"/>
          <w:marRight w:val="0"/>
          <w:marTop w:val="0"/>
          <w:marBottom w:val="0"/>
          <w:divBdr>
            <w:top w:val="none" w:sz="0" w:space="0" w:color="auto"/>
            <w:left w:val="none" w:sz="0" w:space="0" w:color="auto"/>
            <w:bottom w:val="none" w:sz="0" w:space="0" w:color="auto"/>
            <w:right w:val="none" w:sz="0" w:space="0" w:color="auto"/>
          </w:divBdr>
        </w:div>
        <w:div w:id="1623684839">
          <w:marLeft w:val="0"/>
          <w:marRight w:val="0"/>
          <w:marTop w:val="0"/>
          <w:marBottom w:val="0"/>
          <w:divBdr>
            <w:top w:val="none" w:sz="0" w:space="0" w:color="auto"/>
            <w:left w:val="none" w:sz="0" w:space="0" w:color="auto"/>
            <w:bottom w:val="none" w:sz="0" w:space="0" w:color="auto"/>
            <w:right w:val="none" w:sz="0" w:space="0" w:color="auto"/>
          </w:divBdr>
          <w:divsChild>
            <w:div w:id="407264081">
              <w:marLeft w:val="0"/>
              <w:marRight w:val="0"/>
              <w:marTop w:val="0"/>
              <w:marBottom w:val="0"/>
              <w:divBdr>
                <w:top w:val="none" w:sz="0" w:space="0" w:color="auto"/>
                <w:left w:val="none" w:sz="0" w:space="0" w:color="auto"/>
                <w:bottom w:val="none" w:sz="0" w:space="0" w:color="auto"/>
                <w:right w:val="none" w:sz="0" w:space="0" w:color="auto"/>
              </w:divBdr>
            </w:div>
            <w:div w:id="841891320">
              <w:marLeft w:val="0"/>
              <w:marRight w:val="0"/>
              <w:marTop w:val="0"/>
              <w:marBottom w:val="0"/>
              <w:divBdr>
                <w:top w:val="none" w:sz="0" w:space="0" w:color="auto"/>
                <w:left w:val="none" w:sz="0" w:space="0" w:color="auto"/>
                <w:bottom w:val="none" w:sz="0" w:space="0" w:color="auto"/>
                <w:right w:val="none" w:sz="0" w:space="0" w:color="auto"/>
              </w:divBdr>
            </w:div>
          </w:divsChild>
        </w:div>
        <w:div w:id="1704329246">
          <w:marLeft w:val="0"/>
          <w:marRight w:val="0"/>
          <w:marTop w:val="0"/>
          <w:marBottom w:val="0"/>
          <w:divBdr>
            <w:top w:val="none" w:sz="0" w:space="0" w:color="auto"/>
            <w:left w:val="none" w:sz="0" w:space="0" w:color="auto"/>
            <w:bottom w:val="none" w:sz="0" w:space="0" w:color="auto"/>
            <w:right w:val="none" w:sz="0" w:space="0" w:color="auto"/>
          </w:divBdr>
          <w:divsChild>
            <w:div w:id="195389043">
              <w:marLeft w:val="0"/>
              <w:marRight w:val="0"/>
              <w:marTop w:val="0"/>
              <w:marBottom w:val="0"/>
              <w:divBdr>
                <w:top w:val="none" w:sz="0" w:space="0" w:color="auto"/>
                <w:left w:val="none" w:sz="0" w:space="0" w:color="auto"/>
                <w:bottom w:val="none" w:sz="0" w:space="0" w:color="auto"/>
                <w:right w:val="none" w:sz="0" w:space="0" w:color="auto"/>
              </w:divBdr>
            </w:div>
            <w:div w:id="1328051901">
              <w:marLeft w:val="0"/>
              <w:marRight w:val="0"/>
              <w:marTop w:val="0"/>
              <w:marBottom w:val="0"/>
              <w:divBdr>
                <w:top w:val="none" w:sz="0" w:space="0" w:color="auto"/>
                <w:left w:val="none" w:sz="0" w:space="0" w:color="auto"/>
                <w:bottom w:val="none" w:sz="0" w:space="0" w:color="auto"/>
                <w:right w:val="none" w:sz="0" w:space="0" w:color="auto"/>
              </w:divBdr>
            </w:div>
            <w:div w:id="1412191647">
              <w:marLeft w:val="0"/>
              <w:marRight w:val="0"/>
              <w:marTop w:val="0"/>
              <w:marBottom w:val="0"/>
              <w:divBdr>
                <w:top w:val="none" w:sz="0" w:space="0" w:color="auto"/>
                <w:left w:val="none" w:sz="0" w:space="0" w:color="auto"/>
                <w:bottom w:val="none" w:sz="0" w:space="0" w:color="auto"/>
                <w:right w:val="none" w:sz="0" w:space="0" w:color="auto"/>
              </w:divBdr>
            </w:div>
            <w:div w:id="1468663372">
              <w:marLeft w:val="0"/>
              <w:marRight w:val="0"/>
              <w:marTop w:val="0"/>
              <w:marBottom w:val="0"/>
              <w:divBdr>
                <w:top w:val="none" w:sz="0" w:space="0" w:color="auto"/>
                <w:left w:val="none" w:sz="0" w:space="0" w:color="auto"/>
                <w:bottom w:val="none" w:sz="0" w:space="0" w:color="auto"/>
                <w:right w:val="none" w:sz="0" w:space="0" w:color="auto"/>
              </w:divBdr>
            </w:div>
          </w:divsChild>
        </w:div>
        <w:div w:id="1723401423">
          <w:marLeft w:val="0"/>
          <w:marRight w:val="0"/>
          <w:marTop w:val="0"/>
          <w:marBottom w:val="0"/>
          <w:divBdr>
            <w:top w:val="none" w:sz="0" w:space="0" w:color="auto"/>
            <w:left w:val="none" w:sz="0" w:space="0" w:color="auto"/>
            <w:bottom w:val="none" w:sz="0" w:space="0" w:color="auto"/>
            <w:right w:val="none" w:sz="0" w:space="0" w:color="auto"/>
          </w:divBdr>
          <w:divsChild>
            <w:div w:id="2145536638">
              <w:marLeft w:val="0"/>
              <w:marRight w:val="0"/>
              <w:marTop w:val="0"/>
              <w:marBottom w:val="0"/>
              <w:divBdr>
                <w:top w:val="none" w:sz="0" w:space="0" w:color="auto"/>
                <w:left w:val="none" w:sz="0" w:space="0" w:color="auto"/>
                <w:bottom w:val="none" w:sz="0" w:space="0" w:color="auto"/>
                <w:right w:val="none" w:sz="0" w:space="0" w:color="auto"/>
              </w:divBdr>
            </w:div>
          </w:divsChild>
        </w:div>
        <w:div w:id="1784492297">
          <w:marLeft w:val="0"/>
          <w:marRight w:val="0"/>
          <w:marTop w:val="0"/>
          <w:marBottom w:val="0"/>
          <w:divBdr>
            <w:top w:val="none" w:sz="0" w:space="0" w:color="auto"/>
            <w:left w:val="none" w:sz="0" w:space="0" w:color="auto"/>
            <w:bottom w:val="none" w:sz="0" w:space="0" w:color="auto"/>
            <w:right w:val="none" w:sz="0" w:space="0" w:color="auto"/>
          </w:divBdr>
          <w:divsChild>
            <w:div w:id="11077513">
              <w:marLeft w:val="0"/>
              <w:marRight w:val="0"/>
              <w:marTop w:val="0"/>
              <w:marBottom w:val="0"/>
              <w:divBdr>
                <w:top w:val="none" w:sz="0" w:space="0" w:color="auto"/>
                <w:left w:val="none" w:sz="0" w:space="0" w:color="auto"/>
                <w:bottom w:val="none" w:sz="0" w:space="0" w:color="auto"/>
                <w:right w:val="none" w:sz="0" w:space="0" w:color="auto"/>
              </w:divBdr>
            </w:div>
            <w:div w:id="594558148">
              <w:marLeft w:val="0"/>
              <w:marRight w:val="0"/>
              <w:marTop w:val="0"/>
              <w:marBottom w:val="0"/>
              <w:divBdr>
                <w:top w:val="none" w:sz="0" w:space="0" w:color="auto"/>
                <w:left w:val="none" w:sz="0" w:space="0" w:color="auto"/>
                <w:bottom w:val="none" w:sz="0" w:space="0" w:color="auto"/>
                <w:right w:val="none" w:sz="0" w:space="0" w:color="auto"/>
              </w:divBdr>
            </w:div>
            <w:div w:id="1974291952">
              <w:marLeft w:val="0"/>
              <w:marRight w:val="0"/>
              <w:marTop w:val="0"/>
              <w:marBottom w:val="0"/>
              <w:divBdr>
                <w:top w:val="none" w:sz="0" w:space="0" w:color="auto"/>
                <w:left w:val="none" w:sz="0" w:space="0" w:color="auto"/>
                <w:bottom w:val="none" w:sz="0" w:space="0" w:color="auto"/>
                <w:right w:val="none" w:sz="0" w:space="0" w:color="auto"/>
              </w:divBdr>
            </w:div>
            <w:div w:id="2141336349">
              <w:marLeft w:val="0"/>
              <w:marRight w:val="0"/>
              <w:marTop w:val="0"/>
              <w:marBottom w:val="0"/>
              <w:divBdr>
                <w:top w:val="none" w:sz="0" w:space="0" w:color="auto"/>
                <w:left w:val="none" w:sz="0" w:space="0" w:color="auto"/>
                <w:bottom w:val="none" w:sz="0" w:space="0" w:color="auto"/>
                <w:right w:val="none" w:sz="0" w:space="0" w:color="auto"/>
              </w:divBdr>
            </w:div>
          </w:divsChild>
        </w:div>
        <w:div w:id="1820031280">
          <w:marLeft w:val="0"/>
          <w:marRight w:val="0"/>
          <w:marTop w:val="0"/>
          <w:marBottom w:val="0"/>
          <w:divBdr>
            <w:top w:val="none" w:sz="0" w:space="0" w:color="auto"/>
            <w:left w:val="none" w:sz="0" w:space="0" w:color="auto"/>
            <w:bottom w:val="none" w:sz="0" w:space="0" w:color="auto"/>
            <w:right w:val="none" w:sz="0" w:space="0" w:color="auto"/>
          </w:divBdr>
        </w:div>
        <w:div w:id="1973974493">
          <w:marLeft w:val="0"/>
          <w:marRight w:val="0"/>
          <w:marTop w:val="0"/>
          <w:marBottom w:val="0"/>
          <w:divBdr>
            <w:top w:val="none" w:sz="0" w:space="0" w:color="auto"/>
            <w:left w:val="none" w:sz="0" w:space="0" w:color="auto"/>
            <w:bottom w:val="none" w:sz="0" w:space="0" w:color="auto"/>
            <w:right w:val="none" w:sz="0" w:space="0" w:color="auto"/>
          </w:divBdr>
          <w:divsChild>
            <w:div w:id="1153524412">
              <w:marLeft w:val="0"/>
              <w:marRight w:val="0"/>
              <w:marTop w:val="0"/>
              <w:marBottom w:val="0"/>
              <w:divBdr>
                <w:top w:val="none" w:sz="0" w:space="0" w:color="auto"/>
                <w:left w:val="none" w:sz="0" w:space="0" w:color="auto"/>
                <w:bottom w:val="none" w:sz="0" w:space="0" w:color="auto"/>
                <w:right w:val="none" w:sz="0" w:space="0" w:color="auto"/>
              </w:divBdr>
            </w:div>
            <w:div w:id="1356538238">
              <w:marLeft w:val="0"/>
              <w:marRight w:val="0"/>
              <w:marTop w:val="0"/>
              <w:marBottom w:val="0"/>
              <w:divBdr>
                <w:top w:val="none" w:sz="0" w:space="0" w:color="auto"/>
                <w:left w:val="none" w:sz="0" w:space="0" w:color="auto"/>
                <w:bottom w:val="none" w:sz="0" w:space="0" w:color="auto"/>
                <w:right w:val="none" w:sz="0" w:space="0" w:color="auto"/>
              </w:divBdr>
            </w:div>
            <w:div w:id="1589122093">
              <w:marLeft w:val="0"/>
              <w:marRight w:val="0"/>
              <w:marTop w:val="0"/>
              <w:marBottom w:val="0"/>
              <w:divBdr>
                <w:top w:val="none" w:sz="0" w:space="0" w:color="auto"/>
                <w:left w:val="none" w:sz="0" w:space="0" w:color="auto"/>
                <w:bottom w:val="none" w:sz="0" w:space="0" w:color="auto"/>
                <w:right w:val="none" w:sz="0" w:space="0" w:color="auto"/>
              </w:divBdr>
            </w:div>
            <w:div w:id="1982071637">
              <w:marLeft w:val="0"/>
              <w:marRight w:val="0"/>
              <w:marTop w:val="0"/>
              <w:marBottom w:val="0"/>
              <w:divBdr>
                <w:top w:val="none" w:sz="0" w:space="0" w:color="auto"/>
                <w:left w:val="none" w:sz="0" w:space="0" w:color="auto"/>
                <w:bottom w:val="none" w:sz="0" w:space="0" w:color="auto"/>
                <w:right w:val="none" w:sz="0" w:space="0" w:color="auto"/>
              </w:divBdr>
            </w:div>
            <w:div w:id="21045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Crawshaw@stmaryscambridge.co.uk" TargetMode="External"/><Relationship Id="rId18" Type="http://schemas.openxmlformats.org/officeDocument/2006/relationships/hyperlink" Target="mailto:hr@stmaryscambridge.co.uk"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hr@stmaryscambridge.co.uk" TargetMode="External"/><Relationship Id="rId7" Type="http://schemas.openxmlformats.org/officeDocument/2006/relationships/settings" Target="settings.xml"/><Relationship Id="rId12" Type="http://schemas.openxmlformats.org/officeDocument/2006/relationships/hyperlink" Target="https://www.highperformancelearning.co.uk/"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MEgan-Smith@stmaryscambridge.co.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hatterjee@stmaryscambridge.co.uk"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24eeba-7164-4d4c-8eeb-e34951c5102f" xsi:nil="true"/>
    <lcf76f155ced4ddcb4097134ff3c332f xmlns="356daabb-0228-4c24-a980-ef66c55876c7">
      <Terms xmlns="http://schemas.microsoft.com/office/infopath/2007/PartnerControls"/>
    </lcf76f155ced4ddcb4097134ff3c332f>
    <SharedWithUsers xmlns="d360637e-4ce8-420c-a044-f0a307007a6b">
      <UserInfo>
        <DisplayName>Susan Gardner-Craig</DisplayName>
        <AccountId>7370</AccountId>
        <AccountType/>
      </UserInfo>
      <UserInfo>
        <DisplayName>Emma Hall</DisplayName>
        <AccountId>178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41BE20E8FB8E45A30F44BCC68233C6" ma:contentTypeVersion="14" ma:contentTypeDescription="Create a new document." ma:contentTypeScope="" ma:versionID="e65b9f7e3b15264f33fe0a58c9655359">
  <xsd:schema xmlns:xsd="http://www.w3.org/2001/XMLSchema" xmlns:xs="http://www.w3.org/2001/XMLSchema" xmlns:p="http://schemas.microsoft.com/office/2006/metadata/properties" xmlns:ns2="356daabb-0228-4c24-a980-ef66c55876c7" xmlns:ns3="d360637e-4ce8-420c-a044-f0a307007a6b" xmlns:ns4="5a24eeba-7164-4d4c-8eeb-e34951c5102f" targetNamespace="http://schemas.microsoft.com/office/2006/metadata/properties" ma:root="true" ma:fieldsID="11d7acd85fa85a0b388f28cadc4016de" ns2:_="" ns3:_="" ns4:_="">
    <xsd:import namespace="356daabb-0228-4c24-a980-ef66c55876c7"/>
    <xsd:import namespace="d360637e-4ce8-420c-a044-f0a307007a6b"/>
    <xsd:import namespace="5a24eeba-7164-4d4c-8eeb-e34951c510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daabb-0228-4c24-a980-ef66c5587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665e22-1e27-4c9a-85e0-d3a2e1760d9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60637e-4ce8-420c-a044-f0a307007a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24eeba-7164-4d4c-8eeb-e34951c5102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0339081-48f1-416a-87dd-2135dc601b49}" ma:internalName="TaxCatchAll" ma:showField="CatchAllData" ma:web="5a24eeba-7164-4d4c-8eeb-e34951c510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20886-1632-448F-815E-9A7FF7F6FC2A}">
  <ds:schemaRefs>
    <ds:schemaRef ds:uri="http://schemas.microsoft.com/office/infopath/2007/PartnerControls"/>
    <ds:schemaRef ds:uri="d360637e-4ce8-420c-a044-f0a307007a6b"/>
    <ds:schemaRef ds:uri="http://purl.org/dc/dcmitype/"/>
    <ds:schemaRef ds:uri="http://schemas.microsoft.com/office/2006/documentManagement/types"/>
    <ds:schemaRef ds:uri="356daabb-0228-4c24-a980-ef66c55876c7"/>
    <ds:schemaRef ds:uri="http://schemas.microsoft.com/office/2006/metadata/properties"/>
    <ds:schemaRef ds:uri="5a24eeba-7164-4d4c-8eeb-e34951c5102f"/>
    <ds:schemaRef ds:uri="http://schemas.openxmlformats.org/package/2006/metadata/core-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5C5A68C1-A8BA-47BC-B9A5-4B8BE8C71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daabb-0228-4c24-a980-ef66c55876c7"/>
    <ds:schemaRef ds:uri="d360637e-4ce8-420c-a044-f0a307007a6b"/>
    <ds:schemaRef ds:uri="5a24eeba-7164-4d4c-8eeb-e34951c51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7679EC-DA52-4A33-96E8-B639DEBD413F}">
  <ds:schemaRefs>
    <ds:schemaRef ds:uri="http://schemas.microsoft.com/sharepoint/v3/contenttype/forms"/>
  </ds:schemaRefs>
</ds:datastoreItem>
</file>

<file path=customXml/itemProps4.xml><?xml version="1.0" encoding="utf-8"?>
<ds:datastoreItem xmlns:ds="http://schemas.openxmlformats.org/officeDocument/2006/customXml" ds:itemID="{0CB4637A-3958-492B-9028-389DDF8E5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3819</Words>
  <Characters>21770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25538</CharactersWithSpaces>
  <SharedDoc>false</SharedDoc>
  <HLinks>
    <vt:vector size="18" baseType="variant">
      <vt:variant>
        <vt:i4>8192030</vt:i4>
      </vt:variant>
      <vt:variant>
        <vt:i4>6</vt:i4>
      </vt:variant>
      <vt:variant>
        <vt:i4>0</vt:i4>
      </vt:variant>
      <vt:variant>
        <vt:i4>5</vt:i4>
      </vt:variant>
      <vt:variant>
        <vt:lpwstr>mailto:hr@stmaryscambridge.co.uk</vt:lpwstr>
      </vt:variant>
      <vt:variant>
        <vt:lpwstr/>
      </vt:variant>
      <vt:variant>
        <vt:i4>8192030</vt:i4>
      </vt:variant>
      <vt:variant>
        <vt:i4>3</vt:i4>
      </vt:variant>
      <vt:variant>
        <vt:i4>0</vt:i4>
      </vt:variant>
      <vt:variant>
        <vt:i4>5</vt:i4>
      </vt:variant>
      <vt:variant>
        <vt:lpwstr>mailto:hr@stmaryscambridge.co.uk</vt:lpwstr>
      </vt:variant>
      <vt:variant>
        <vt:lpwstr/>
      </vt:variant>
      <vt:variant>
        <vt:i4>2883707</vt:i4>
      </vt:variant>
      <vt:variant>
        <vt:i4>0</vt:i4>
      </vt:variant>
      <vt:variant>
        <vt:i4>0</vt:i4>
      </vt:variant>
      <vt:variant>
        <vt:i4>5</vt:i4>
      </vt:variant>
      <vt:variant>
        <vt:lpwstr>https://www.highperformancelearning.co.uk/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Robinson</dc:creator>
  <cp:keywords/>
  <dc:description/>
  <cp:lastModifiedBy>Susan Gardner-Craig</cp:lastModifiedBy>
  <cp:revision>2</cp:revision>
  <dcterms:created xsi:type="dcterms:W3CDTF">2024-05-03T12:56:00Z</dcterms:created>
  <dcterms:modified xsi:type="dcterms:W3CDTF">2024-05-03T12:56:00Z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0x0101001D41BE20E8FB8E45A30F44BCC68233C6</vt:lpwstr>
  </property>
  <property fmtid="{D5CDD505-2E9C-101B-9397-08002B2CF9AE}" pid="3" name="MediaServiceImageTags">
    <vt:lpwstr/>
  </property>
</Properties>
</file>